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037B9B"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bookmarkStart w:id="0" w:name="_GoBack"/>
      <w:bookmarkEnd w:id="0"/>
    </w:p>
    <w:p w14:paraId="09A9DAC1"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5439D1E3"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4935DF03"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32B93EFF"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07B28C5D" w14:textId="77777777" w:rsidR="0033516E" w:rsidRDefault="000C0A5C" w:rsidP="008E3672">
      <w:pPr>
        <w:shd w:val="clear" w:color="auto" w:fill="FFFFFF"/>
        <w:spacing w:after="150" w:line="240" w:lineRule="auto"/>
        <w:rPr>
          <w:rFonts w:ascii="Times New Roman" w:hAnsi="Times New Roman" w:cs="Times New Roman"/>
          <w:sz w:val="24"/>
          <w:szCs w:val="24"/>
        </w:rPr>
      </w:pPr>
      <w:r w:rsidRPr="00216EC7">
        <w:rPr>
          <w:rFonts w:ascii="Helvetica" w:eastAsia="Times New Roman" w:hAnsi="Helvetica" w:cs="Times New Roman"/>
          <w:color w:val="333333"/>
          <w:sz w:val="24"/>
          <w:szCs w:val="24"/>
        </w:rPr>
        <w:t> </w:t>
      </w:r>
    </w:p>
    <w:p w14:paraId="67BF8973" w14:textId="77777777" w:rsidR="0033516E" w:rsidRDefault="0033516E" w:rsidP="0033516E">
      <w:pPr>
        <w:spacing w:before="240"/>
        <w:rPr>
          <w:rFonts w:ascii="Times New Roman" w:hAnsi="Times New Roman" w:cs="Times New Roman"/>
          <w:sz w:val="24"/>
          <w:szCs w:val="24"/>
        </w:rPr>
      </w:pPr>
    </w:p>
    <w:p w14:paraId="3A08ED6D" w14:textId="77777777" w:rsidR="0033516E" w:rsidRDefault="0033516E" w:rsidP="008B281B">
      <w:pPr>
        <w:spacing w:before="240"/>
        <w:jc w:val="center"/>
        <w:rPr>
          <w:rFonts w:ascii="Times New Roman" w:hAnsi="Times New Roman" w:cs="Times New Roman"/>
          <w:sz w:val="24"/>
          <w:szCs w:val="24"/>
        </w:rPr>
      </w:pPr>
    </w:p>
    <w:p w14:paraId="0389309D" w14:textId="77777777" w:rsidR="0033516E" w:rsidRDefault="0033516E" w:rsidP="008B281B">
      <w:pPr>
        <w:spacing w:before="240"/>
        <w:jc w:val="center"/>
        <w:rPr>
          <w:rFonts w:ascii="Times New Roman" w:hAnsi="Times New Roman" w:cs="Times New Roman"/>
          <w:sz w:val="24"/>
          <w:szCs w:val="24"/>
        </w:rPr>
      </w:pPr>
    </w:p>
    <w:p w14:paraId="411AAB7C" w14:textId="77777777" w:rsidR="00E43FD2" w:rsidRDefault="000C0A5C" w:rsidP="0033516E">
      <w:pPr>
        <w:spacing w:before="240"/>
        <w:jc w:val="center"/>
        <w:rPr>
          <w:rFonts w:ascii="Times New Roman" w:hAnsi="Times New Roman" w:cs="Times New Roman"/>
          <w:sz w:val="24"/>
          <w:szCs w:val="24"/>
        </w:rPr>
      </w:pPr>
      <w:r w:rsidRPr="004136F5">
        <w:rPr>
          <w:rFonts w:asciiTheme="majorBidi" w:hAnsiTheme="majorBidi" w:cstheme="majorBidi"/>
          <w:sz w:val="24"/>
          <w:szCs w:val="24"/>
        </w:rPr>
        <w:t>Comparing Keyloggers</w:t>
      </w:r>
    </w:p>
    <w:p w14:paraId="37319395" w14:textId="77777777" w:rsidR="008B281B" w:rsidRPr="008B281B" w:rsidRDefault="000C0A5C" w:rsidP="008B281B">
      <w:pPr>
        <w:spacing w:before="240"/>
        <w:jc w:val="center"/>
        <w:rPr>
          <w:rFonts w:ascii="Times New Roman" w:hAnsi="Times New Roman" w:cs="Times New Roman"/>
          <w:sz w:val="24"/>
          <w:szCs w:val="24"/>
        </w:rPr>
      </w:pPr>
      <w:r w:rsidRPr="008B281B">
        <w:rPr>
          <w:rFonts w:ascii="Times New Roman" w:hAnsi="Times New Roman" w:cs="Times New Roman"/>
          <w:sz w:val="24"/>
          <w:szCs w:val="24"/>
        </w:rPr>
        <w:t>Name of Student</w:t>
      </w:r>
    </w:p>
    <w:p w14:paraId="03F78550" w14:textId="77777777" w:rsidR="0033516E" w:rsidRDefault="000C0A5C" w:rsidP="008E3672">
      <w:pPr>
        <w:spacing w:before="240"/>
        <w:jc w:val="center"/>
        <w:rPr>
          <w:rFonts w:ascii="Times New Roman" w:hAnsi="Times New Roman" w:cs="Times New Roman"/>
          <w:color w:val="222222"/>
          <w:sz w:val="24"/>
          <w:szCs w:val="24"/>
          <w:shd w:val="clear" w:color="auto" w:fill="FFFFFF"/>
        </w:rPr>
      </w:pPr>
      <w:r>
        <w:rPr>
          <w:rFonts w:ascii="Times New Roman" w:hAnsi="Times New Roman" w:cs="Times New Roman"/>
          <w:sz w:val="24"/>
          <w:szCs w:val="24"/>
        </w:rPr>
        <w:t>Institutional Affiliations</w:t>
      </w:r>
    </w:p>
    <w:p w14:paraId="49C1FACB" w14:textId="77777777" w:rsidR="008E3672" w:rsidRDefault="000C0A5C" w:rsidP="00363423">
      <w:pPr>
        <w:spacing w:after="0"/>
        <w:ind w:left="720" w:hanging="720"/>
        <w:jc w:val="center"/>
        <w:rPr>
          <w:rFonts w:asciiTheme="majorBidi" w:hAnsiTheme="majorBidi" w:cstheme="majorBidi"/>
          <w:b/>
          <w:sz w:val="24"/>
          <w:szCs w:val="24"/>
        </w:rPr>
      </w:pPr>
      <w:r>
        <w:rPr>
          <w:rFonts w:asciiTheme="majorBidi" w:hAnsiTheme="majorBidi" w:cstheme="majorBidi"/>
          <w:b/>
          <w:sz w:val="24"/>
          <w:szCs w:val="24"/>
        </w:rPr>
        <w:br w:type="page"/>
      </w:r>
    </w:p>
    <w:p w14:paraId="31BF2872" w14:textId="77777777" w:rsidR="007D26D3" w:rsidRDefault="000C0A5C" w:rsidP="00363423">
      <w:pPr>
        <w:spacing w:after="0"/>
        <w:ind w:left="720" w:hanging="720"/>
        <w:jc w:val="center"/>
        <w:rPr>
          <w:rFonts w:asciiTheme="majorBidi" w:hAnsiTheme="majorBidi" w:cstheme="majorBidi"/>
          <w:b/>
          <w:sz w:val="24"/>
          <w:szCs w:val="24"/>
        </w:rPr>
      </w:pPr>
      <w:r w:rsidRPr="00AB773A">
        <w:rPr>
          <w:rFonts w:asciiTheme="majorBidi" w:hAnsiTheme="majorBidi" w:cstheme="majorBidi"/>
          <w:b/>
          <w:sz w:val="24"/>
          <w:szCs w:val="24"/>
        </w:rPr>
        <w:lastRenderedPageBreak/>
        <w:t>Comparing Keyloggers</w:t>
      </w:r>
    </w:p>
    <w:p w14:paraId="0D7F6A12" w14:textId="77777777" w:rsidR="000653C3" w:rsidRPr="00A21E85" w:rsidRDefault="000C0A5C" w:rsidP="00363423">
      <w:pPr>
        <w:spacing w:after="0"/>
        <w:ind w:firstLine="720"/>
        <w:rPr>
          <w:rFonts w:asciiTheme="majorBidi" w:hAnsiTheme="majorBidi" w:cstheme="majorBidi"/>
          <w:sz w:val="24"/>
          <w:szCs w:val="24"/>
        </w:rPr>
      </w:pPr>
      <w:r w:rsidRPr="000653C3">
        <w:rPr>
          <w:rFonts w:asciiTheme="majorBidi" w:hAnsiTheme="majorBidi" w:cstheme="majorBidi"/>
          <w:sz w:val="24"/>
          <w:szCs w:val="24"/>
        </w:rPr>
        <w:t>A keylogger is a type of nefarious spyware that silently captures and records each keystroke that a user types on the keyboard of a computer. The keylogger captures each key that is pressed on the keyboard then stores it on a memory bank or file that is vi</w:t>
      </w:r>
      <w:r w:rsidRPr="000653C3">
        <w:rPr>
          <w:rFonts w:asciiTheme="majorBidi" w:hAnsiTheme="majorBidi" w:cstheme="majorBidi"/>
          <w:sz w:val="24"/>
          <w:szCs w:val="24"/>
        </w:rPr>
        <w:t xml:space="preserve">ewed by the attacker </w:t>
      </w:r>
      <w:r w:rsidR="00136B43">
        <w:rPr>
          <w:rFonts w:asciiTheme="majorBidi" w:hAnsiTheme="majorBidi" w:cstheme="majorBidi"/>
          <w:sz w:val="24"/>
          <w:szCs w:val="24"/>
        </w:rPr>
        <w:t xml:space="preserve">is observing in real-time or </w:t>
      </w:r>
      <w:r w:rsidRPr="000653C3">
        <w:rPr>
          <w:rFonts w:asciiTheme="majorBidi" w:hAnsiTheme="majorBidi" w:cstheme="majorBidi"/>
          <w:sz w:val="24"/>
          <w:szCs w:val="24"/>
        </w:rPr>
        <w:t>later</w:t>
      </w:r>
      <w:r w:rsidR="00363423" w:rsidRPr="00363423">
        <w:rPr>
          <w:rFonts w:ascii="Times New Roman" w:eastAsia="Arial Unicode MS" w:hAnsi="Times New Roman" w:cs="Times New Roman"/>
          <w:color w:val="000000"/>
          <w:sz w:val="24"/>
          <w:szCs w:val="24"/>
          <w:shd w:val="clear" w:color="auto" w:fill="FFFFFF"/>
        </w:rPr>
        <w:t xml:space="preserve"> </w:t>
      </w:r>
      <w:r w:rsidR="00363423">
        <w:rPr>
          <w:rFonts w:ascii="Times New Roman" w:eastAsia="Arial Unicode MS" w:hAnsi="Times New Roman" w:cs="Times New Roman"/>
          <w:color w:val="000000"/>
          <w:sz w:val="24"/>
          <w:szCs w:val="24"/>
          <w:shd w:val="clear" w:color="auto" w:fill="FFFFFF"/>
        </w:rPr>
        <w:t xml:space="preserve">(Zaytsev, </w:t>
      </w:r>
      <w:r w:rsidR="00363423" w:rsidRPr="00363423">
        <w:rPr>
          <w:rFonts w:ascii="Times New Roman" w:eastAsia="Arial Unicode MS" w:hAnsi="Times New Roman" w:cs="Times New Roman"/>
          <w:color w:val="000000"/>
          <w:sz w:val="24"/>
          <w:szCs w:val="24"/>
          <w:shd w:val="clear" w:color="auto" w:fill="FFFFFF"/>
        </w:rPr>
        <w:t>2007)</w:t>
      </w:r>
      <w:r w:rsidRPr="000653C3">
        <w:rPr>
          <w:rFonts w:asciiTheme="majorBidi" w:hAnsiTheme="majorBidi" w:cstheme="majorBidi"/>
          <w:sz w:val="24"/>
          <w:szCs w:val="24"/>
        </w:rPr>
        <w:t>. The attacker searches the captured text for valuable information like credit card figures, passwords, web addresses, personal information, web searches, emails, chat room activity, an</w:t>
      </w:r>
      <w:r w:rsidRPr="000653C3">
        <w:rPr>
          <w:rFonts w:asciiTheme="majorBidi" w:hAnsiTheme="majorBidi" w:cstheme="majorBidi"/>
          <w:sz w:val="24"/>
          <w:szCs w:val="24"/>
        </w:rPr>
        <w:t>d instant messages. Companies can also use the keyloggers on their PCs to supervise their personnel for internet searches and usage compliance by tracking activity and allowing the company to follow up on the unauthorized activity</w:t>
      </w:r>
      <w:r w:rsidR="00363423">
        <w:rPr>
          <w:rFonts w:asciiTheme="majorBidi" w:hAnsiTheme="majorBidi" w:cstheme="majorBidi"/>
          <w:sz w:val="24"/>
          <w:szCs w:val="24"/>
        </w:rPr>
        <w:t xml:space="preserve"> (</w:t>
      </w:r>
      <w:r w:rsidR="00363423">
        <w:rPr>
          <w:rFonts w:ascii="Times New Roman" w:eastAsia="Arial Unicode MS" w:hAnsi="Times New Roman" w:cs="Times New Roman"/>
          <w:color w:val="000000"/>
          <w:sz w:val="24"/>
          <w:szCs w:val="24"/>
          <w:shd w:val="clear" w:color="auto" w:fill="FFFFFF"/>
        </w:rPr>
        <w:t>Kizza, 2017).</w:t>
      </w:r>
      <w:r w:rsidR="00A21E85">
        <w:rPr>
          <w:rFonts w:asciiTheme="majorBidi" w:hAnsiTheme="majorBidi" w:cstheme="majorBidi"/>
          <w:sz w:val="24"/>
          <w:szCs w:val="24"/>
        </w:rPr>
        <w:t xml:space="preserve"> This research presents a detailed description, functions, and c</w:t>
      </w:r>
      <w:r w:rsidR="00A21E85" w:rsidRPr="004136F5">
        <w:rPr>
          <w:rFonts w:asciiTheme="majorBidi" w:hAnsiTheme="majorBidi" w:cstheme="majorBidi"/>
          <w:sz w:val="24"/>
          <w:szCs w:val="24"/>
        </w:rPr>
        <w:t>ompari</w:t>
      </w:r>
      <w:r w:rsidR="00A21E85">
        <w:rPr>
          <w:rFonts w:asciiTheme="majorBidi" w:hAnsiTheme="majorBidi" w:cstheme="majorBidi"/>
          <w:sz w:val="24"/>
          <w:szCs w:val="24"/>
        </w:rPr>
        <w:t>son of the keyloggers. Also, i</w:t>
      </w:r>
      <w:r w:rsidR="00A21E85" w:rsidRPr="004136F5">
        <w:rPr>
          <w:rFonts w:asciiTheme="majorBidi" w:hAnsiTheme="majorBidi" w:cstheme="majorBidi"/>
          <w:sz w:val="24"/>
          <w:szCs w:val="24"/>
        </w:rPr>
        <w:t>nternet</w:t>
      </w:r>
      <w:r w:rsidR="00A21E85">
        <w:rPr>
          <w:rFonts w:asciiTheme="majorBidi" w:hAnsiTheme="majorBidi" w:cstheme="majorBidi"/>
          <w:sz w:val="24"/>
          <w:szCs w:val="24"/>
        </w:rPr>
        <w:t>-based</w:t>
      </w:r>
      <w:r w:rsidR="00A21E85" w:rsidRPr="004136F5">
        <w:rPr>
          <w:rFonts w:asciiTheme="majorBidi" w:hAnsiTheme="majorBidi" w:cstheme="majorBidi"/>
          <w:sz w:val="24"/>
          <w:szCs w:val="24"/>
        </w:rPr>
        <w:t xml:space="preserve"> research </w:t>
      </w:r>
      <w:r w:rsidR="00A21E85">
        <w:rPr>
          <w:rFonts w:asciiTheme="majorBidi" w:hAnsiTheme="majorBidi" w:cstheme="majorBidi"/>
          <w:sz w:val="24"/>
          <w:szCs w:val="24"/>
        </w:rPr>
        <w:t xml:space="preserve">will be conducted to identify </w:t>
      </w:r>
      <w:r w:rsidR="00A21E85" w:rsidRPr="004136F5">
        <w:rPr>
          <w:rFonts w:asciiTheme="majorBidi" w:hAnsiTheme="majorBidi" w:cstheme="majorBidi"/>
          <w:sz w:val="24"/>
          <w:szCs w:val="24"/>
        </w:rPr>
        <w:t>different keyloggers</w:t>
      </w:r>
      <w:r w:rsidR="00A21E85">
        <w:rPr>
          <w:rFonts w:asciiTheme="majorBidi" w:hAnsiTheme="majorBidi" w:cstheme="majorBidi"/>
          <w:sz w:val="24"/>
          <w:szCs w:val="24"/>
        </w:rPr>
        <w:t xml:space="preserve"> that are available today. A table that summarizes </w:t>
      </w:r>
      <w:r w:rsidR="00A21E85" w:rsidRPr="004136F5">
        <w:rPr>
          <w:rFonts w:asciiTheme="majorBidi" w:hAnsiTheme="majorBidi" w:cstheme="majorBidi"/>
          <w:sz w:val="24"/>
          <w:szCs w:val="24"/>
        </w:rPr>
        <w:t xml:space="preserve">five different </w:t>
      </w:r>
      <w:r w:rsidR="00A21E85" w:rsidRPr="00E1708C">
        <w:rPr>
          <w:rFonts w:asciiTheme="majorBidi" w:hAnsiTheme="majorBidi" w:cstheme="majorBidi"/>
          <w:b/>
          <w:sz w:val="24"/>
          <w:szCs w:val="24"/>
        </w:rPr>
        <w:t>hardware</w:t>
      </w:r>
      <w:r w:rsidR="00A21E85" w:rsidRPr="004136F5">
        <w:rPr>
          <w:rFonts w:asciiTheme="majorBidi" w:hAnsiTheme="majorBidi" w:cstheme="majorBidi"/>
          <w:sz w:val="24"/>
          <w:szCs w:val="24"/>
        </w:rPr>
        <w:t xml:space="preserve"> </w:t>
      </w:r>
      <w:r w:rsidR="00A21E85">
        <w:rPr>
          <w:rFonts w:asciiTheme="majorBidi" w:hAnsiTheme="majorBidi" w:cstheme="majorBidi"/>
          <w:sz w:val="24"/>
          <w:szCs w:val="24"/>
        </w:rPr>
        <w:t xml:space="preserve">and </w:t>
      </w:r>
      <w:r w:rsidR="00A21E85" w:rsidRPr="00E1708C">
        <w:rPr>
          <w:rFonts w:asciiTheme="majorBidi" w:hAnsiTheme="majorBidi" w:cstheme="majorBidi"/>
          <w:b/>
          <w:sz w:val="24"/>
          <w:szCs w:val="24"/>
        </w:rPr>
        <w:t>software</w:t>
      </w:r>
      <w:r w:rsidR="00A21E85" w:rsidRPr="004136F5">
        <w:rPr>
          <w:rFonts w:asciiTheme="majorBidi" w:hAnsiTheme="majorBidi" w:cstheme="majorBidi"/>
          <w:sz w:val="24"/>
          <w:szCs w:val="24"/>
        </w:rPr>
        <w:t xml:space="preserve"> </w:t>
      </w:r>
      <w:r w:rsidR="00A21E85" w:rsidRPr="00E1708C">
        <w:rPr>
          <w:rFonts w:asciiTheme="majorBidi" w:hAnsiTheme="majorBidi" w:cstheme="majorBidi"/>
          <w:sz w:val="24"/>
          <w:szCs w:val="24"/>
        </w:rPr>
        <w:t>keyloggers</w:t>
      </w:r>
      <w:r w:rsidR="00A21E85" w:rsidRPr="004136F5">
        <w:rPr>
          <w:rFonts w:asciiTheme="majorBidi" w:hAnsiTheme="majorBidi" w:cstheme="majorBidi"/>
          <w:sz w:val="24"/>
          <w:szCs w:val="24"/>
        </w:rPr>
        <w:t>, their available memory, spe</w:t>
      </w:r>
      <w:r w:rsidR="00A21E85">
        <w:rPr>
          <w:rFonts w:asciiTheme="majorBidi" w:hAnsiTheme="majorBidi" w:cstheme="majorBidi"/>
          <w:sz w:val="24"/>
          <w:szCs w:val="24"/>
        </w:rPr>
        <w:t xml:space="preserve">cific features, and their cost be used to provide a snapshot of the </w:t>
      </w:r>
      <w:r w:rsidR="00A21E85" w:rsidRPr="00E1708C">
        <w:rPr>
          <w:rFonts w:asciiTheme="majorBidi" w:hAnsiTheme="majorBidi" w:cstheme="majorBidi"/>
          <w:sz w:val="24"/>
          <w:szCs w:val="24"/>
        </w:rPr>
        <w:t>keyloggers</w:t>
      </w:r>
      <w:r w:rsidR="00A21E85">
        <w:rPr>
          <w:rFonts w:asciiTheme="majorBidi" w:hAnsiTheme="majorBidi" w:cstheme="majorBidi"/>
          <w:sz w:val="24"/>
          <w:szCs w:val="24"/>
        </w:rPr>
        <w:t>. Lastly, a report that details the findings on the functionality of the</w:t>
      </w:r>
      <w:r w:rsidR="00A21E85" w:rsidRPr="004136F5">
        <w:rPr>
          <w:rFonts w:asciiTheme="majorBidi" w:hAnsiTheme="majorBidi" w:cstheme="majorBidi"/>
          <w:sz w:val="24"/>
          <w:szCs w:val="24"/>
        </w:rPr>
        <w:t xml:space="preserve"> </w:t>
      </w:r>
      <w:r w:rsidR="00A21E85" w:rsidRPr="00E1708C">
        <w:rPr>
          <w:rFonts w:asciiTheme="majorBidi" w:hAnsiTheme="majorBidi" w:cstheme="majorBidi"/>
          <w:b/>
          <w:sz w:val="24"/>
          <w:szCs w:val="24"/>
        </w:rPr>
        <w:t>hardware</w:t>
      </w:r>
      <w:r w:rsidR="00A21E85" w:rsidRPr="004136F5">
        <w:rPr>
          <w:rFonts w:asciiTheme="majorBidi" w:hAnsiTheme="majorBidi" w:cstheme="majorBidi"/>
          <w:sz w:val="24"/>
          <w:szCs w:val="24"/>
        </w:rPr>
        <w:t xml:space="preserve"> </w:t>
      </w:r>
      <w:r w:rsidR="00A21E85">
        <w:rPr>
          <w:rFonts w:asciiTheme="majorBidi" w:hAnsiTheme="majorBidi" w:cstheme="majorBidi"/>
          <w:sz w:val="24"/>
          <w:szCs w:val="24"/>
        </w:rPr>
        <w:t xml:space="preserve">and </w:t>
      </w:r>
      <w:r w:rsidR="00A21E85" w:rsidRPr="00E1708C">
        <w:rPr>
          <w:rFonts w:asciiTheme="majorBidi" w:hAnsiTheme="majorBidi" w:cstheme="majorBidi"/>
          <w:b/>
          <w:sz w:val="24"/>
          <w:szCs w:val="24"/>
        </w:rPr>
        <w:t>software</w:t>
      </w:r>
      <w:r w:rsidR="00A21E85" w:rsidRPr="004136F5">
        <w:rPr>
          <w:rFonts w:asciiTheme="majorBidi" w:hAnsiTheme="majorBidi" w:cstheme="majorBidi"/>
          <w:sz w:val="24"/>
          <w:szCs w:val="24"/>
        </w:rPr>
        <w:t xml:space="preserve"> </w:t>
      </w:r>
      <w:r w:rsidR="00A21E85" w:rsidRPr="00E1708C">
        <w:rPr>
          <w:rFonts w:asciiTheme="majorBidi" w:hAnsiTheme="majorBidi" w:cstheme="majorBidi"/>
          <w:sz w:val="24"/>
          <w:szCs w:val="24"/>
        </w:rPr>
        <w:t>keyloggers</w:t>
      </w:r>
      <w:r w:rsidR="00A21E85">
        <w:rPr>
          <w:rFonts w:asciiTheme="majorBidi" w:hAnsiTheme="majorBidi" w:cstheme="majorBidi"/>
          <w:sz w:val="24"/>
          <w:szCs w:val="24"/>
        </w:rPr>
        <w:t xml:space="preserve"> will be included in the paper.</w:t>
      </w:r>
    </w:p>
    <w:p w14:paraId="6C14E10B" w14:textId="77777777" w:rsidR="000653C3" w:rsidRPr="000653C3" w:rsidRDefault="000C0A5C" w:rsidP="00136B43">
      <w:pPr>
        <w:spacing w:after="0" w:line="240" w:lineRule="auto"/>
        <w:ind w:firstLine="720"/>
        <w:jc w:val="center"/>
        <w:rPr>
          <w:rFonts w:asciiTheme="majorBidi" w:hAnsiTheme="majorBidi" w:cstheme="majorBidi"/>
          <w:b/>
          <w:sz w:val="24"/>
          <w:szCs w:val="24"/>
        </w:rPr>
      </w:pPr>
      <w:r w:rsidRPr="000653C3">
        <w:rPr>
          <w:rFonts w:asciiTheme="majorBidi" w:hAnsiTheme="majorBidi" w:cstheme="majorBidi"/>
          <w:b/>
          <w:sz w:val="24"/>
          <w:szCs w:val="24"/>
        </w:rPr>
        <w:t>Types of</w:t>
      </w:r>
      <w:r w:rsidRPr="000653C3">
        <w:rPr>
          <w:rFonts w:asciiTheme="majorBidi" w:hAnsiTheme="majorBidi" w:cstheme="majorBidi"/>
          <w:b/>
          <w:sz w:val="24"/>
          <w:szCs w:val="24"/>
        </w:rPr>
        <w:t xml:space="preserve"> keyloggers</w:t>
      </w:r>
    </w:p>
    <w:p w14:paraId="780A5F26" w14:textId="77777777" w:rsidR="000653C3" w:rsidRDefault="000C0A5C" w:rsidP="00363423">
      <w:pPr>
        <w:spacing w:after="0" w:line="240" w:lineRule="auto"/>
        <w:ind w:firstLine="720"/>
        <w:rPr>
          <w:rFonts w:asciiTheme="majorBidi" w:hAnsiTheme="majorBidi" w:cstheme="majorBidi"/>
          <w:sz w:val="24"/>
          <w:szCs w:val="24"/>
        </w:rPr>
      </w:pPr>
      <w:r w:rsidRPr="000653C3">
        <w:rPr>
          <w:rFonts w:asciiTheme="majorBidi" w:hAnsiTheme="majorBidi" w:cstheme="majorBidi"/>
          <w:sz w:val="24"/>
          <w:szCs w:val="24"/>
        </w:rPr>
        <w:t xml:space="preserve">There are two different kinds of keyloggers, each with its exceptional benefits. </w:t>
      </w:r>
    </w:p>
    <w:p w14:paraId="40F13442" w14:textId="77777777" w:rsidR="00A21E85" w:rsidRPr="000653C3" w:rsidRDefault="00A21E85" w:rsidP="00363423">
      <w:pPr>
        <w:spacing w:after="0" w:line="240" w:lineRule="auto"/>
        <w:ind w:firstLine="720"/>
        <w:rPr>
          <w:rFonts w:asciiTheme="majorBidi" w:hAnsiTheme="majorBidi" w:cstheme="majorBidi"/>
          <w:sz w:val="24"/>
          <w:szCs w:val="24"/>
        </w:rPr>
      </w:pPr>
    </w:p>
    <w:p w14:paraId="006EA0C5" w14:textId="77777777" w:rsidR="00A21E85" w:rsidRPr="00363423" w:rsidRDefault="000C0A5C" w:rsidP="00363423">
      <w:pPr>
        <w:pStyle w:val="ListParagraph"/>
        <w:numPr>
          <w:ilvl w:val="0"/>
          <w:numId w:val="18"/>
        </w:numPr>
        <w:spacing w:after="0" w:line="240" w:lineRule="auto"/>
        <w:rPr>
          <w:rFonts w:asciiTheme="majorBidi" w:hAnsiTheme="majorBidi" w:cstheme="majorBidi"/>
          <w:b/>
          <w:i/>
          <w:sz w:val="24"/>
          <w:szCs w:val="24"/>
        </w:rPr>
      </w:pPr>
      <w:r w:rsidRPr="00A21E85">
        <w:rPr>
          <w:rFonts w:asciiTheme="majorBidi" w:hAnsiTheme="majorBidi" w:cstheme="majorBidi"/>
          <w:b/>
          <w:i/>
          <w:sz w:val="24"/>
          <w:szCs w:val="24"/>
        </w:rPr>
        <w:t>Software keyloggers</w:t>
      </w:r>
    </w:p>
    <w:p w14:paraId="2F1A6269" w14:textId="77777777" w:rsidR="00DA121B" w:rsidRDefault="000C0A5C" w:rsidP="00363423">
      <w:pPr>
        <w:spacing w:after="0" w:line="240" w:lineRule="auto"/>
        <w:ind w:firstLine="720"/>
        <w:rPr>
          <w:rFonts w:asciiTheme="majorBidi" w:hAnsiTheme="majorBidi" w:cstheme="majorBidi"/>
          <w:sz w:val="24"/>
          <w:szCs w:val="24"/>
        </w:rPr>
      </w:pPr>
      <w:r w:rsidRPr="000653C3">
        <w:rPr>
          <w:rFonts w:asciiTheme="majorBidi" w:hAnsiTheme="majorBidi" w:cstheme="majorBidi"/>
          <w:sz w:val="24"/>
          <w:szCs w:val="24"/>
        </w:rPr>
        <w:t>These are programs which run in the PC background and in most cases silently records each keystroke that is pressed by the user into a file s</w:t>
      </w:r>
      <w:r w:rsidRPr="000653C3">
        <w:rPr>
          <w:rFonts w:asciiTheme="majorBidi" w:hAnsiTheme="majorBidi" w:cstheme="majorBidi"/>
          <w:sz w:val="24"/>
          <w:szCs w:val="24"/>
        </w:rPr>
        <w:t xml:space="preserve">tored on </w:t>
      </w:r>
      <w:r>
        <w:rPr>
          <w:rFonts w:asciiTheme="majorBidi" w:hAnsiTheme="majorBidi" w:cstheme="majorBidi"/>
          <w:sz w:val="24"/>
          <w:szCs w:val="24"/>
        </w:rPr>
        <w:t>the PC</w:t>
      </w:r>
      <w:r w:rsidRPr="000653C3">
        <w:rPr>
          <w:rFonts w:asciiTheme="majorBidi" w:hAnsiTheme="majorBidi" w:cstheme="majorBidi"/>
          <w:sz w:val="24"/>
          <w:szCs w:val="24"/>
        </w:rPr>
        <w:t xml:space="preserve"> hard drive</w:t>
      </w:r>
      <w:r>
        <w:rPr>
          <w:rFonts w:asciiTheme="majorBidi" w:hAnsiTheme="majorBidi" w:cstheme="majorBidi"/>
          <w:sz w:val="24"/>
          <w:szCs w:val="24"/>
        </w:rPr>
        <w:t xml:space="preserve"> </w:t>
      </w:r>
      <w:r w:rsidRPr="00F71D1C">
        <w:rPr>
          <w:rFonts w:asciiTheme="majorBidi" w:hAnsiTheme="majorBidi" w:cstheme="majorBidi"/>
          <w:sz w:val="24"/>
          <w:szCs w:val="24"/>
        </w:rPr>
        <w:t xml:space="preserve">where it </w:t>
      </w:r>
      <w:r>
        <w:rPr>
          <w:rFonts w:asciiTheme="majorBidi" w:hAnsiTheme="majorBidi" w:cstheme="majorBidi"/>
          <w:sz w:val="24"/>
          <w:szCs w:val="24"/>
        </w:rPr>
        <w:t>is modified and copied</w:t>
      </w:r>
      <w:r w:rsidRPr="00F71D1C">
        <w:rPr>
          <w:rFonts w:asciiTheme="majorBidi" w:hAnsiTheme="majorBidi" w:cstheme="majorBidi"/>
          <w:sz w:val="24"/>
          <w:szCs w:val="24"/>
        </w:rPr>
        <w:t xml:space="preserve"> onto disk</w:t>
      </w:r>
      <w:r>
        <w:rPr>
          <w:rFonts w:asciiTheme="majorBidi" w:hAnsiTheme="majorBidi" w:cstheme="majorBidi"/>
          <w:sz w:val="24"/>
          <w:szCs w:val="24"/>
        </w:rPr>
        <w:t>s</w:t>
      </w:r>
      <w:r w:rsidR="00363423">
        <w:rPr>
          <w:rFonts w:asciiTheme="majorBidi" w:hAnsiTheme="majorBidi" w:cstheme="majorBidi"/>
          <w:sz w:val="24"/>
          <w:szCs w:val="24"/>
        </w:rPr>
        <w:t xml:space="preserve"> (</w:t>
      </w:r>
      <w:r w:rsidR="00363423">
        <w:rPr>
          <w:rFonts w:ascii="Times New Roman" w:eastAsia="Arial Unicode MS" w:hAnsi="Times New Roman" w:cs="Times New Roman"/>
          <w:color w:val="000000"/>
          <w:sz w:val="24"/>
          <w:szCs w:val="24"/>
          <w:shd w:val="clear" w:color="auto" w:fill="FFFFFF"/>
        </w:rPr>
        <w:t xml:space="preserve">Backes &amp; Ning, </w:t>
      </w:r>
      <w:r w:rsidR="00363423" w:rsidRPr="00363423">
        <w:rPr>
          <w:rFonts w:ascii="Times New Roman" w:eastAsia="Arial Unicode MS" w:hAnsi="Times New Roman" w:cs="Times New Roman"/>
          <w:color w:val="000000"/>
          <w:sz w:val="24"/>
          <w:szCs w:val="24"/>
          <w:shd w:val="clear" w:color="auto" w:fill="FFFFFF"/>
        </w:rPr>
        <w:t>2009).</w:t>
      </w:r>
      <w:r w:rsidR="00363423">
        <w:rPr>
          <w:rFonts w:ascii="Times New Roman" w:eastAsia="Arial Unicode MS" w:hAnsi="Times New Roman" w:cs="Times New Roman"/>
          <w:color w:val="000000"/>
          <w:sz w:val="24"/>
          <w:szCs w:val="24"/>
          <w:shd w:val="clear" w:color="auto" w:fill="FFFFFF"/>
        </w:rPr>
        <w:t xml:space="preserve"> </w:t>
      </w:r>
      <w:r w:rsidRPr="000653C3">
        <w:rPr>
          <w:rFonts w:asciiTheme="majorBidi" w:hAnsiTheme="majorBidi" w:cstheme="majorBidi"/>
          <w:sz w:val="24"/>
          <w:szCs w:val="24"/>
        </w:rPr>
        <w:t xml:space="preserve">Some of the software keyloggers have an additional feature of emailing the recorded keystrokes to pre-set email boxes where they can be accessed. This could cause </w:t>
      </w:r>
      <w:r w:rsidRPr="000653C3">
        <w:rPr>
          <w:rFonts w:asciiTheme="majorBidi" w:hAnsiTheme="majorBidi" w:cstheme="majorBidi"/>
          <w:sz w:val="24"/>
          <w:szCs w:val="24"/>
        </w:rPr>
        <w:t>an augmented detection risk if the user has fitted a software firewall like 'ZoneAlarm' since it will alert the user of the keylogger transferring file hence causing suspicious activity. Besides, other software keyloggers can monitor the inbound and outbou</w:t>
      </w:r>
      <w:r w:rsidRPr="000653C3">
        <w:rPr>
          <w:rFonts w:asciiTheme="majorBidi" w:hAnsiTheme="majorBidi" w:cstheme="majorBidi"/>
          <w:sz w:val="24"/>
          <w:szCs w:val="24"/>
        </w:rPr>
        <w:t>nd internet traffic and do screen captures. However, this slows down the fastest PC to a noticeable level. Also, the screen capture software can rapidly fill the space of the hard drive and bring about system stability issues. The software keyloggers are s</w:t>
      </w:r>
      <w:r w:rsidRPr="000653C3">
        <w:rPr>
          <w:rFonts w:asciiTheme="majorBidi" w:hAnsiTheme="majorBidi" w:cstheme="majorBidi"/>
          <w:sz w:val="24"/>
          <w:szCs w:val="24"/>
        </w:rPr>
        <w:t>ubdivided into two sub-classes: Visible in task manager and the invisible and stealth keyloggers</w:t>
      </w:r>
      <w:r>
        <w:rPr>
          <w:rFonts w:asciiTheme="majorBidi" w:hAnsiTheme="majorBidi" w:cstheme="majorBidi"/>
          <w:sz w:val="24"/>
          <w:szCs w:val="24"/>
        </w:rPr>
        <w:t>.</w:t>
      </w:r>
    </w:p>
    <w:p w14:paraId="223E1C81" w14:textId="77777777" w:rsidR="00A21E85" w:rsidRPr="00F71D1C" w:rsidRDefault="00A21E85" w:rsidP="00A21E85">
      <w:pPr>
        <w:spacing w:after="0" w:line="240" w:lineRule="auto"/>
        <w:ind w:firstLine="720"/>
        <w:rPr>
          <w:rFonts w:asciiTheme="majorBidi" w:hAnsiTheme="majorBidi" w:cstheme="majorBidi"/>
          <w:sz w:val="24"/>
          <w:szCs w:val="24"/>
        </w:rPr>
      </w:pPr>
    </w:p>
    <w:p w14:paraId="43D85558" w14:textId="77777777" w:rsidR="00DA121B" w:rsidRPr="00A21E85" w:rsidRDefault="000C0A5C" w:rsidP="00363423">
      <w:pPr>
        <w:pStyle w:val="ListParagraph"/>
        <w:numPr>
          <w:ilvl w:val="0"/>
          <w:numId w:val="18"/>
        </w:numPr>
        <w:spacing w:after="0" w:line="360" w:lineRule="auto"/>
        <w:rPr>
          <w:rFonts w:asciiTheme="majorBidi" w:hAnsiTheme="majorBidi" w:cstheme="majorBidi"/>
          <w:b/>
          <w:i/>
          <w:sz w:val="24"/>
          <w:szCs w:val="24"/>
        </w:rPr>
      </w:pPr>
      <w:r w:rsidRPr="00A21E85">
        <w:rPr>
          <w:rFonts w:asciiTheme="majorBidi" w:hAnsiTheme="majorBidi" w:cstheme="majorBidi"/>
          <w:b/>
          <w:i/>
          <w:sz w:val="24"/>
          <w:szCs w:val="24"/>
        </w:rPr>
        <w:t>Hardware k</w:t>
      </w:r>
      <w:r w:rsidR="000653C3" w:rsidRPr="00A21E85">
        <w:rPr>
          <w:rFonts w:asciiTheme="majorBidi" w:hAnsiTheme="majorBidi" w:cstheme="majorBidi"/>
          <w:b/>
          <w:i/>
          <w:sz w:val="24"/>
          <w:szCs w:val="24"/>
        </w:rPr>
        <w:t>eylogger</w:t>
      </w:r>
      <w:r w:rsidR="00A21E85" w:rsidRPr="00A21E85">
        <w:rPr>
          <w:rFonts w:asciiTheme="majorBidi" w:hAnsiTheme="majorBidi" w:cstheme="majorBidi"/>
          <w:b/>
          <w:i/>
          <w:sz w:val="24"/>
          <w:szCs w:val="24"/>
        </w:rPr>
        <w:t>s</w:t>
      </w:r>
    </w:p>
    <w:p w14:paraId="5D4EF64F" w14:textId="77777777" w:rsidR="00A21E85" w:rsidRPr="00A21E85" w:rsidRDefault="000C0A5C" w:rsidP="00363423">
      <w:pPr>
        <w:spacing w:after="0" w:line="240" w:lineRule="auto"/>
        <w:ind w:firstLine="720"/>
        <w:contextualSpacing/>
        <w:rPr>
          <w:rFonts w:asciiTheme="majorBidi" w:hAnsiTheme="majorBidi" w:cstheme="majorBidi"/>
          <w:sz w:val="24"/>
          <w:szCs w:val="24"/>
        </w:rPr>
      </w:pPr>
      <w:r w:rsidRPr="00A21E85">
        <w:rPr>
          <w:rFonts w:asciiTheme="majorBidi" w:hAnsiTheme="majorBidi" w:cstheme="majorBidi"/>
          <w:sz w:val="24"/>
          <w:szCs w:val="24"/>
        </w:rPr>
        <w:t xml:space="preserve">One of the ways of lowering the risks of sensitive data being retrieved by attackers is to use the hardware keylogger. The hardware </w:t>
      </w:r>
      <w:r w:rsidRPr="00A21E85">
        <w:rPr>
          <w:rFonts w:asciiTheme="majorBidi" w:hAnsiTheme="majorBidi" w:cstheme="majorBidi"/>
          <w:sz w:val="24"/>
          <w:szCs w:val="24"/>
        </w:rPr>
        <w:t>keylogger can be used to record the keystrokes by merely plugging it between the PC and keyboard</w:t>
      </w:r>
      <w:r w:rsidR="00363423">
        <w:rPr>
          <w:rFonts w:asciiTheme="majorBidi" w:hAnsiTheme="majorBidi" w:cstheme="majorBidi"/>
          <w:sz w:val="24"/>
          <w:szCs w:val="24"/>
        </w:rPr>
        <w:t xml:space="preserve"> (Cole, 2011)</w:t>
      </w:r>
      <w:r w:rsidRPr="00A21E85">
        <w:rPr>
          <w:rFonts w:asciiTheme="majorBidi" w:hAnsiTheme="majorBidi" w:cstheme="majorBidi"/>
          <w:sz w:val="24"/>
          <w:szCs w:val="24"/>
        </w:rPr>
        <w:t>. Once connected, it starts recording each keystroke that conveys through it into its internal memory. Thus, no software will be needed to record t</w:t>
      </w:r>
      <w:r w:rsidRPr="00A21E85">
        <w:rPr>
          <w:rFonts w:asciiTheme="majorBidi" w:hAnsiTheme="majorBidi" w:cstheme="majorBidi"/>
          <w:sz w:val="24"/>
          <w:szCs w:val="24"/>
        </w:rPr>
        <w:t>he keystrokes using the KeyGhost keylogger. The KeyGhost is a complete autonomous hardware unit that plugs into a keyboard line of all PCs to record and recover keystrokes without ever installation of any software. The primary benefit of hardware keylogger</w:t>
      </w:r>
      <w:r w:rsidRPr="00A21E85">
        <w:rPr>
          <w:rFonts w:asciiTheme="majorBidi" w:hAnsiTheme="majorBidi" w:cstheme="majorBidi"/>
          <w:sz w:val="24"/>
          <w:szCs w:val="24"/>
        </w:rPr>
        <w:t xml:space="preserve"> is that it is totally undetectable using spyware scanners and software hence can be used for long-term and covert surveillance applications</w:t>
      </w:r>
      <w:r w:rsidR="00363423">
        <w:rPr>
          <w:rFonts w:asciiTheme="majorBidi" w:hAnsiTheme="majorBidi" w:cstheme="majorBidi"/>
          <w:sz w:val="24"/>
          <w:szCs w:val="24"/>
        </w:rPr>
        <w:t xml:space="preserve"> (</w:t>
      </w:r>
      <w:r w:rsidR="00363423">
        <w:rPr>
          <w:rFonts w:ascii="Times New Roman" w:eastAsia="Arial Unicode MS" w:hAnsi="Times New Roman" w:cs="Times New Roman"/>
          <w:color w:val="000000"/>
          <w:sz w:val="24"/>
          <w:szCs w:val="24"/>
          <w:shd w:val="clear" w:color="auto" w:fill="FFFFFF"/>
        </w:rPr>
        <w:t>Campbell,</w:t>
      </w:r>
      <w:r w:rsidR="00363423" w:rsidRPr="00363423">
        <w:rPr>
          <w:rFonts w:ascii="Times New Roman" w:eastAsia="Arial Unicode MS" w:hAnsi="Times New Roman" w:cs="Times New Roman"/>
          <w:color w:val="000000"/>
          <w:sz w:val="24"/>
          <w:szCs w:val="24"/>
          <w:shd w:val="clear" w:color="auto" w:fill="FFFFFF"/>
        </w:rPr>
        <w:t xml:space="preserve"> Calvert, Boswell, </w:t>
      </w:r>
      <w:r w:rsidR="00363423">
        <w:rPr>
          <w:rFonts w:ascii="Times New Roman" w:eastAsia="Arial Unicode MS" w:hAnsi="Times New Roman" w:cs="Times New Roman"/>
          <w:color w:val="000000"/>
          <w:sz w:val="24"/>
          <w:szCs w:val="24"/>
          <w:shd w:val="clear" w:color="auto" w:fill="FFFFFF"/>
        </w:rPr>
        <w:t xml:space="preserve">&amp; Cisco, </w:t>
      </w:r>
      <w:r w:rsidR="00363423" w:rsidRPr="00363423">
        <w:rPr>
          <w:rFonts w:ascii="Times New Roman" w:eastAsia="Arial Unicode MS" w:hAnsi="Times New Roman" w:cs="Times New Roman"/>
          <w:color w:val="000000"/>
          <w:sz w:val="24"/>
          <w:szCs w:val="24"/>
          <w:shd w:val="clear" w:color="auto" w:fill="FFFFFF"/>
        </w:rPr>
        <w:t>2004). </w:t>
      </w:r>
      <w:r w:rsidRPr="00A21E85">
        <w:rPr>
          <w:rFonts w:asciiTheme="majorBidi" w:hAnsiTheme="majorBidi" w:cstheme="majorBidi"/>
          <w:sz w:val="24"/>
          <w:szCs w:val="24"/>
        </w:rPr>
        <w:t>Hardware keyloggers are classified into two categories: Unsecured onbo</w:t>
      </w:r>
      <w:r w:rsidRPr="00A21E85">
        <w:rPr>
          <w:rFonts w:asciiTheme="majorBidi" w:hAnsiTheme="majorBidi" w:cstheme="majorBidi"/>
          <w:sz w:val="24"/>
          <w:szCs w:val="24"/>
        </w:rPr>
        <w:t>ard and encrypted onboard memory.</w:t>
      </w:r>
    </w:p>
    <w:p w14:paraId="394C150F" w14:textId="77777777" w:rsidR="00363423" w:rsidRDefault="00363423" w:rsidP="00136B43">
      <w:pPr>
        <w:spacing w:after="0" w:line="480" w:lineRule="auto"/>
        <w:ind w:firstLine="720"/>
        <w:jc w:val="center"/>
        <w:rPr>
          <w:rFonts w:asciiTheme="majorBidi" w:hAnsiTheme="majorBidi" w:cstheme="majorBidi"/>
          <w:b/>
          <w:sz w:val="24"/>
          <w:szCs w:val="24"/>
        </w:rPr>
      </w:pPr>
    </w:p>
    <w:p w14:paraId="36D0AA8E" w14:textId="77777777" w:rsidR="00136B43" w:rsidRPr="006204A8" w:rsidRDefault="000C0A5C" w:rsidP="00363423">
      <w:pPr>
        <w:spacing w:after="0" w:line="360" w:lineRule="auto"/>
        <w:ind w:firstLine="720"/>
        <w:jc w:val="center"/>
        <w:rPr>
          <w:rFonts w:asciiTheme="majorBidi" w:hAnsiTheme="majorBidi" w:cstheme="majorBidi"/>
          <w:b/>
          <w:sz w:val="24"/>
          <w:szCs w:val="24"/>
        </w:rPr>
      </w:pPr>
      <w:r w:rsidRPr="006204A8">
        <w:rPr>
          <w:rFonts w:asciiTheme="majorBidi" w:hAnsiTheme="majorBidi" w:cstheme="majorBidi"/>
          <w:b/>
          <w:sz w:val="24"/>
          <w:szCs w:val="24"/>
        </w:rPr>
        <w:lastRenderedPageBreak/>
        <w:t>Final R</w:t>
      </w:r>
      <w:r w:rsidR="00A21E85" w:rsidRPr="006204A8">
        <w:rPr>
          <w:rFonts w:asciiTheme="majorBidi" w:hAnsiTheme="majorBidi" w:cstheme="majorBidi"/>
          <w:b/>
          <w:sz w:val="24"/>
          <w:szCs w:val="24"/>
        </w:rPr>
        <w:t>eport</w:t>
      </w:r>
    </w:p>
    <w:p w14:paraId="7E2BD5B6" w14:textId="77777777" w:rsidR="005949A7" w:rsidRDefault="000C0A5C" w:rsidP="00363423">
      <w:pPr>
        <w:spacing w:after="0" w:line="240" w:lineRule="auto"/>
        <w:ind w:firstLine="720"/>
        <w:contextualSpacing/>
        <w:rPr>
          <w:rFonts w:asciiTheme="majorBidi" w:hAnsiTheme="majorBidi" w:cstheme="majorBidi"/>
          <w:sz w:val="24"/>
          <w:szCs w:val="24"/>
        </w:rPr>
      </w:pPr>
      <w:r>
        <w:rPr>
          <w:rFonts w:asciiTheme="majorBidi" w:hAnsiTheme="majorBidi" w:cstheme="majorBidi"/>
          <w:sz w:val="24"/>
          <w:szCs w:val="24"/>
        </w:rPr>
        <w:t xml:space="preserve">The first step was to conduct an internet-based research to identify five </w:t>
      </w:r>
      <w:r w:rsidRPr="00CB363F">
        <w:rPr>
          <w:rFonts w:asciiTheme="majorBidi" w:hAnsiTheme="majorBidi" w:cstheme="majorBidi"/>
          <w:sz w:val="24"/>
          <w:szCs w:val="24"/>
        </w:rPr>
        <w:t>hardware</w:t>
      </w:r>
      <w:r w:rsidRPr="004136F5">
        <w:rPr>
          <w:rFonts w:asciiTheme="majorBidi" w:hAnsiTheme="majorBidi" w:cstheme="majorBidi"/>
          <w:sz w:val="24"/>
          <w:szCs w:val="24"/>
        </w:rPr>
        <w:t xml:space="preserve"> </w:t>
      </w:r>
      <w:r w:rsidRPr="00E1708C">
        <w:rPr>
          <w:rFonts w:asciiTheme="majorBidi" w:hAnsiTheme="majorBidi" w:cstheme="majorBidi"/>
          <w:sz w:val="24"/>
          <w:szCs w:val="24"/>
        </w:rPr>
        <w:t>keyloggers</w:t>
      </w:r>
      <w:r>
        <w:rPr>
          <w:rFonts w:asciiTheme="majorBidi" w:hAnsiTheme="majorBidi" w:cstheme="majorBidi"/>
          <w:sz w:val="24"/>
          <w:szCs w:val="24"/>
        </w:rPr>
        <w:t xml:space="preserve">. Then, information on the </w:t>
      </w:r>
      <w:r w:rsidRPr="00CB363F">
        <w:rPr>
          <w:rFonts w:asciiTheme="majorBidi" w:hAnsiTheme="majorBidi" w:cstheme="majorBidi"/>
          <w:sz w:val="24"/>
          <w:szCs w:val="24"/>
        </w:rPr>
        <w:t>hardware</w:t>
      </w:r>
      <w:r w:rsidRPr="004136F5">
        <w:rPr>
          <w:rFonts w:asciiTheme="majorBidi" w:hAnsiTheme="majorBidi" w:cstheme="majorBidi"/>
          <w:sz w:val="24"/>
          <w:szCs w:val="24"/>
        </w:rPr>
        <w:t xml:space="preserve"> </w:t>
      </w:r>
      <w:r w:rsidRPr="00E1708C">
        <w:rPr>
          <w:rFonts w:asciiTheme="majorBidi" w:hAnsiTheme="majorBidi" w:cstheme="majorBidi"/>
          <w:sz w:val="24"/>
          <w:szCs w:val="24"/>
        </w:rPr>
        <w:t>keyloggers</w:t>
      </w:r>
      <w:r>
        <w:rPr>
          <w:rFonts w:asciiTheme="majorBidi" w:hAnsiTheme="majorBidi" w:cstheme="majorBidi"/>
          <w:sz w:val="24"/>
          <w:szCs w:val="24"/>
        </w:rPr>
        <w:t xml:space="preserve">’ </w:t>
      </w:r>
      <w:r w:rsidRPr="004136F5">
        <w:rPr>
          <w:rFonts w:asciiTheme="majorBidi" w:hAnsiTheme="majorBidi" w:cstheme="majorBidi"/>
          <w:sz w:val="24"/>
          <w:szCs w:val="24"/>
        </w:rPr>
        <w:t xml:space="preserve">available memory, </w:t>
      </w:r>
      <w:r w:rsidR="00CB363F" w:rsidRPr="004136F5">
        <w:rPr>
          <w:rFonts w:asciiTheme="majorBidi" w:hAnsiTheme="majorBidi" w:cstheme="majorBidi"/>
          <w:sz w:val="24"/>
          <w:szCs w:val="24"/>
        </w:rPr>
        <w:t>exp</w:t>
      </w:r>
      <w:r w:rsidR="00CB363F">
        <w:rPr>
          <w:rFonts w:asciiTheme="majorBidi" w:hAnsiTheme="majorBidi" w:cstheme="majorBidi"/>
          <w:sz w:val="24"/>
          <w:szCs w:val="24"/>
        </w:rPr>
        <w:t>licit</w:t>
      </w:r>
      <w:r>
        <w:rPr>
          <w:rFonts w:asciiTheme="majorBidi" w:hAnsiTheme="majorBidi" w:cstheme="majorBidi"/>
          <w:sz w:val="24"/>
          <w:szCs w:val="24"/>
        </w:rPr>
        <w:t xml:space="preserve"> features, and respective costs were obtained from </w:t>
      </w:r>
      <w:r w:rsidR="00C45EE3">
        <w:rPr>
          <w:rFonts w:asciiTheme="majorBidi" w:hAnsiTheme="majorBidi" w:cstheme="majorBidi"/>
          <w:sz w:val="24"/>
          <w:szCs w:val="24"/>
        </w:rPr>
        <w:t>the Amazon website</w:t>
      </w:r>
      <w:r>
        <w:rPr>
          <w:rFonts w:asciiTheme="majorBidi" w:hAnsiTheme="majorBidi" w:cstheme="majorBidi"/>
          <w:sz w:val="24"/>
          <w:szCs w:val="24"/>
        </w:rPr>
        <w:t>. The</w:t>
      </w:r>
      <w:r w:rsidRPr="004136F5">
        <w:rPr>
          <w:rFonts w:asciiTheme="majorBidi" w:hAnsiTheme="majorBidi" w:cstheme="majorBidi"/>
          <w:sz w:val="24"/>
          <w:szCs w:val="24"/>
        </w:rPr>
        <w:t xml:space="preserve"> table </w:t>
      </w:r>
      <w:r>
        <w:rPr>
          <w:rFonts w:asciiTheme="majorBidi" w:hAnsiTheme="majorBidi" w:cstheme="majorBidi"/>
          <w:sz w:val="24"/>
          <w:szCs w:val="24"/>
        </w:rPr>
        <w:t>highlights a summary of the key findings</w:t>
      </w:r>
      <w:r w:rsidRPr="004136F5">
        <w:rPr>
          <w:rFonts w:asciiTheme="majorBidi" w:hAnsiTheme="majorBidi" w:cstheme="majorBidi"/>
          <w:sz w:val="24"/>
          <w:szCs w:val="24"/>
        </w:rPr>
        <w:t xml:space="preserve"> </w:t>
      </w:r>
      <w:r>
        <w:rPr>
          <w:rFonts w:asciiTheme="majorBidi" w:hAnsiTheme="majorBidi" w:cstheme="majorBidi"/>
          <w:sz w:val="24"/>
          <w:szCs w:val="24"/>
        </w:rPr>
        <w:t>of the</w:t>
      </w:r>
      <w:r w:rsidRPr="004136F5">
        <w:rPr>
          <w:rFonts w:asciiTheme="majorBidi" w:hAnsiTheme="majorBidi" w:cstheme="majorBidi"/>
          <w:sz w:val="24"/>
          <w:szCs w:val="24"/>
        </w:rPr>
        <w:t xml:space="preserve"> </w:t>
      </w:r>
      <w:r>
        <w:rPr>
          <w:rFonts w:asciiTheme="majorBidi" w:hAnsiTheme="majorBidi" w:cstheme="majorBidi"/>
          <w:sz w:val="24"/>
          <w:szCs w:val="24"/>
        </w:rPr>
        <w:t>h</w:t>
      </w:r>
      <w:r w:rsidRPr="00CB363F">
        <w:rPr>
          <w:rFonts w:asciiTheme="majorBidi" w:hAnsiTheme="majorBidi" w:cstheme="majorBidi"/>
          <w:sz w:val="24"/>
          <w:szCs w:val="24"/>
        </w:rPr>
        <w:t>ardware</w:t>
      </w:r>
      <w:r w:rsidRPr="004136F5">
        <w:rPr>
          <w:rFonts w:asciiTheme="majorBidi" w:hAnsiTheme="majorBidi" w:cstheme="majorBidi"/>
          <w:sz w:val="24"/>
          <w:szCs w:val="24"/>
        </w:rPr>
        <w:t xml:space="preserve"> </w:t>
      </w:r>
      <w:r w:rsidRPr="00E1708C">
        <w:rPr>
          <w:rFonts w:asciiTheme="majorBidi" w:hAnsiTheme="majorBidi" w:cstheme="majorBidi"/>
          <w:sz w:val="24"/>
          <w:szCs w:val="24"/>
        </w:rPr>
        <w:t>keyloggers</w:t>
      </w:r>
      <w:r w:rsidRPr="004136F5">
        <w:rPr>
          <w:rFonts w:asciiTheme="majorBidi" w:hAnsiTheme="majorBidi" w:cstheme="majorBidi"/>
          <w:sz w:val="24"/>
          <w:szCs w:val="24"/>
        </w:rPr>
        <w:t xml:space="preserve"> </w:t>
      </w:r>
      <w:r>
        <w:rPr>
          <w:rFonts w:asciiTheme="majorBidi" w:hAnsiTheme="majorBidi" w:cstheme="majorBidi"/>
          <w:sz w:val="24"/>
          <w:szCs w:val="24"/>
        </w:rPr>
        <w:t xml:space="preserve">and their </w:t>
      </w:r>
      <w:r w:rsidR="00CB363F">
        <w:rPr>
          <w:rFonts w:asciiTheme="majorBidi" w:hAnsiTheme="majorBidi" w:cstheme="majorBidi"/>
          <w:sz w:val="24"/>
          <w:szCs w:val="24"/>
        </w:rPr>
        <w:t>specifications</w:t>
      </w:r>
      <w:r>
        <w:rPr>
          <w:rFonts w:asciiTheme="majorBidi" w:hAnsiTheme="majorBidi" w:cstheme="majorBidi"/>
          <w:sz w:val="24"/>
          <w:szCs w:val="24"/>
        </w:rPr>
        <w:t xml:space="preserve">.  </w:t>
      </w:r>
    </w:p>
    <w:p w14:paraId="4A025F91" w14:textId="77777777" w:rsidR="005949A7" w:rsidRDefault="005949A7" w:rsidP="00CB363F">
      <w:pPr>
        <w:spacing w:after="0" w:line="240" w:lineRule="auto"/>
        <w:ind w:firstLine="720"/>
        <w:contextualSpacing/>
        <w:rPr>
          <w:rFonts w:asciiTheme="majorBidi" w:hAnsiTheme="majorBidi" w:cstheme="majorBidi"/>
          <w:sz w:val="24"/>
          <w:szCs w:val="24"/>
        </w:rPr>
      </w:pPr>
    </w:p>
    <w:tbl>
      <w:tblPr>
        <w:tblStyle w:val="TableGrid"/>
        <w:tblW w:w="0" w:type="auto"/>
        <w:tblLayout w:type="fixed"/>
        <w:tblLook w:val="04A0" w:firstRow="1" w:lastRow="0" w:firstColumn="1" w:lastColumn="0" w:noHBand="0" w:noVBand="1"/>
      </w:tblPr>
      <w:tblGrid>
        <w:gridCol w:w="2946"/>
        <w:gridCol w:w="1071"/>
        <w:gridCol w:w="4618"/>
        <w:gridCol w:w="715"/>
      </w:tblGrid>
      <w:tr w:rsidR="007F1909" w14:paraId="16F3FC38" w14:textId="77777777" w:rsidTr="00A22C4D">
        <w:tc>
          <w:tcPr>
            <w:tcW w:w="2946" w:type="dxa"/>
          </w:tcPr>
          <w:p w14:paraId="58192AEC" w14:textId="77777777" w:rsidR="005949A7" w:rsidRDefault="000C0A5C" w:rsidP="00A675CC">
            <w:pPr>
              <w:contextualSpacing/>
              <w:rPr>
                <w:rFonts w:asciiTheme="majorBidi" w:hAnsiTheme="majorBidi" w:cstheme="majorBidi"/>
                <w:sz w:val="24"/>
                <w:szCs w:val="24"/>
              </w:rPr>
            </w:pPr>
            <w:r>
              <w:rPr>
                <w:rFonts w:asciiTheme="majorBidi" w:hAnsiTheme="majorBidi" w:cstheme="majorBidi"/>
                <w:sz w:val="24"/>
                <w:szCs w:val="24"/>
              </w:rPr>
              <w:t>H</w:t>
            </w:r>
            <w:r w:rsidRPr="00CB363F">
              <w:rPr>
                <w:rFonts w:asciiTheme="majorBidi" w:hAnsiTheme="majorBidi" w:cstheme="majorBidi"/>
                <w:sz w:val="24"/>
                <w:szCs w:val="24"/>
              </w:rPr>
              <w:t>ardware Keyloggers</w:t>
            </w:r>
          </w:p>
        </w:tc>
        <w:tc>
          <w:tcPr>
            <w:tcW w:w="1071" w:type="dxa"/>
          </w:tcPr>
          <w:p w14:paraId="58907321" w14:textId="77777777" w:rsidR="005949A7" w:rsidRDefault="000C0A5C" w:rsidP="00A675CC">
            <w:pPr>
              <w:contextualSpacing/>
              <w:rPr>
                <w:rFonts w:asciiTheme="majorBidi" w:hAnsiTheme="majorBidi" w:cstheme="majorBidi"/>
                <w:sz w:val="24"/>
                <w:szCs w:val="24"/>
              </w:rPr>
            </w:pPr>
            <w:r w:rsidRPr="00CB363F">
              <w:rPr>
                <w:rFonts w:asciiTheme="majorBidi" w:hAnsiTheme="majorBidi" w:cstheme="majorBidi"/>
                <w:sz w:val="24"/>
                <w:szCs w:val="24"/>
              </w:rPr>
              <w:t>Memory</w:t>
            </w:r>
          </w:p>
        </w:tc>
        <w:tc>
          <w:tcPr>
            <w:tcW w:w="4618" w:type="dxa"/>
          </w:tcPr>
          <w:p w14:paraId="389D9932" w14:textId="77777777" w:rsidR="005949A7" w:rsidRDefault="000C0A5C" w:rsidP="00A675CC">
            <w:pPr>
              <w:contextualSpacing/>
              <w:rPr>
                <w:rFonts w:asciiTheme="majorBidi" w:hAnsiTheme="majorBidi" w:cstheme="majorBidi"/>
                <w:sz w:val="24"/>
                <w:szCs w:val="24"/>
              </w:rPr>
            </w:pPr>
            <w:r>
              <w:rPr>
                <w:rFonts w:asciiTheme="majorBidi" w:hAnsiTheme="majorBidi" w:cstheme="majorBidi"/>
                <w:sz w:val="24"/>
                <w:szCs w:val="24"/>
              </w:rPr>
              <w:t>Key Features</w:t>
            </w:r>
          </w:p>
        </w:tc>
        <w:tc>
          <w:tcPr>
            <w:tcW w:w="715" w:type="dxa"/>
          </w:tcPr>
          <w:p w14:paraId="110AF5B3" w14:textId="77777777" w:rsidR="005949A7" w:rsidRDefault="000C0A5C" w:rsidP="00A675CC">
            <w:pPr>
              <w:contextualSpacing/>
              <w:rPr>
                <w:rFonts w:asciiTheme="majorBidi" w:hAnsiTheme="majorBidi" w:cstheme="majorBidi"/>
                <w:sz w:val="24"/>
                <w:szCs w:val="24"/>
              </w:rPr>
            </w:pPr>
            <w:r>
              <w:rPr>
                <w:rFonts w:asciiTheme="majorBidi" w:hAnsiTheme="majorBidi" w:cstheme="majorBidi"/>
                <w:sz w:val="24"/>
                <w:szCs w:val="24"/>
              </w:rPr>
              <w:t>Cost</w:t>
            </w:r>
          </w:p>
        </w:tc>
      </w:tr>
      <w:tr w:rsidR="007F1909" w14:paraId="29C3CC4F" w14:textId="77777777" w:rsidTr="00A22C4D">
        <w:tc>
          <w:tcPr>
            <w:tcW w:w="2946" w:type="dxa"/>
          </w:tcPr>
          <w:p w14:paraId="291FAA31" w14:textId="77777777" w:rsidR="005949A7" w:rsidRPr="00AB06EA" w:rsidRDefault="000C0A5C" w:rsidP="00A675CC">
            <w:pPr>
              <w:contextualSpacing/>
              <w:rPr>
                <w:rFonts w:asciiTheme="majorBidi" w:hAnsiTheme="majorBidi" w:cstheme="majorBidi"/>
                <w:b/>
                <w:sz w:val="24"/>
                <w:szCs w:val="24"/>
              </w:rPr>
            </w:pPr>
            <w:r w:rsidRPr="00AB06EA">
              <w:rPr>
                <w:rFonts w:asciiTheme="majorBidi" w:hAnsiTheme="majorBidi" w:cstheme="majorBidi"/>
                <w:b/>
                <w:sz w:val="24"/>
                <w:szCs w:val="24"/>
              </w:rPr>
              <w:t>AirDrive Keylogger</w:t>
            </w:r>
          </w:p>
          <w:p w14:paraId="3ED0D5F8" w14:textId="77777777" w:rsidR="005949A7" w:rsidRDefault="000C0A5C" w:rsidP="00A675CC">
            <w:pPr>
              <w:contextualSpacing/>
              <w:rPr>
                <w:rFonts w:asciiTheme="majorBidi" w:hAnsiTheme="majorBidi" w:cstheme="majorBidi"/>
                <w:sz w:val="24"/>
                <w:szCs w:val="24"/>
              </w:rPr>
            </w:pPr>
            <w:r>
              <w:rPr>
                <w:noProof/>
              </w:rPr>
              <w:drawing>
                <wp:inline distT="0" distB="0" distL="0" distR="0">
                  <wp:extent cx="1330325" cy="1412543"/>
                  <wp:effectExtent l="0" t="0" r="3175" b="0"/>
                  <wp:docPr id="5" name="Picture 5" descr="AirDrive Keylogger Max - Premium Hardware USB Keylogger with Wi-Fi and 8GB mem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18478" name="Picture 9" descr="AirDrive Keylogger Max - Premium Hardware USB Keylogger with Wi-Fi and 8GB memory"/>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360491" cy="1444573"/>
                          </a:xfrm>
                          <a:prstGeom prst="rect">
                            <a:avLst/>
                          </a:prstGeom>
                          <a:noFill/>
                          <a:ln>
                            <a:noFill/>
                          </a:ln>
                        </pic:spPr>
                      </pic:pic>
                    </a:graphicData>
                  </a:graphic>
                </wp:inline>
              </w:drawing>
            </w:r>
          </w:p>
        </w:tc>
        <w:tc>
          <w:tcPr>
            <w:tcW w:w="1071" w:type="dxa"/>
          </w:tcPr>
          <w:p w14:paraId="6CAD5F76" w14:textId="77777777" w:rsidR="005949A7" w:rsidRDefault="000C0A5C" w:rsidP="00A675CC">
            <w:pPr>
              <w:contextualSpacing/>
              <w:rPr>
                <w:rFonts w:asciiTheme="majorBidi" w:hAnsiTheme="majorBidi" w:cstheme="majorBidi"/>
                <w:sz w:val="24"/>
                <w:szCs w:val="24"/>
              </w:rPr>
            </w:pPr>
            <w:r>
              <w:rPr>
                <w:rFonts w:asciiTheme="majorBidi" w:hAnsiTheme="majorBidi" w:cstheme="majorBidi"/>
                <w:sz w:val="24"/>
                <w:szCs w:val="24"/>
              </w:rPr>
              <w:t xml:space="preserve">8 GB </w:t>
            </w:r>
          </w:p>
          <w:p w14:paraId="52341FF0" w14:textId="77777777" w:rsidR="005949A7" w:rsidRDefault="000C0A5C" w:rsidP="00A675CC">
            <w:pPr>
              <w:contextualSpacing/>
              <w:rPr>
                <w:rFonts w:asciiTheme="majorBidi" w:hAnsiTheme="majorBidi" w:cstheme="majorBidi"/>
                <w:sz w:val="24"/>
                <w:szCs w:val="24"/>
              </w:rPr>
            </w:pPr>
            <w:r>
              <w:rPr>
                <w:rFonts w:asciiTheme="majorBidi" w:hAnsiTheme="majorBidi" w:cstheme="majorBidi"/>
                <w:sz w:val="24"/>
                <w:szCs w:val="24"/>
              </w:rPr>
              <w:t>Bu</w:t>
            </w:r>
            <w:r>
              <w:rPr>
                <w:rFonts w:asciiTheme="majorBidi" w:hAnsiTheme="majorBidi" w:cstheme="majorBidi"/>
                <w:sz w:val="24"/>
                <w:szCs w:val="24"/>
              </w:rPr>
              <w:t xml:space="preserve">ilt-in memory </w:t>
            </w:r>
          </w:p>
        </w:tc>
        <w:tc>
          <w:tcPr>
            <w:tcW w:w="4618" w:type="dxa"/>
          </w:tcPr>
          <w:p w14:paraId="34BA0D95" w14:textId="77777777" w:rsidR="005949A7" w:rsidRPr="005949A7" w:rsidRDefault="000C0A5C" w:rsidP="00A675CC">
            <w:pPr>
              <w:pStyle w:val="ListParagraph"/>
              <w:numPr>
                <w:ilvl w:val="0"/>
                <w:numId w:val="22"/>
              </w:numPr>
              <w:ind w:left="330"/>
              <w:rPr>
                <w:rFonts w:asciiTheme="majorBidi" w:hAnsiTheme="majorBidi" w:cstheme="majorBidi"/>
                <w:sz w:val="24"/>
                <w:szCs w:val="24"/>
              </w:rPr>
            </w:pPr>
            <w:r>
              <w:rPr>
                <w:rFonts w:asciiTheme="majorBidi" w:hAnsiTheme="majorBidi" w:cstheme="majorBidi"/>
                <w:sz w:val="24"/>
                <w:szCs w:val="24"/>
              </w:rPr>
              <w:t>I</w:t>
            </w:r>
            <w:r w:rsidRPr="005949A7">
              <w:rPr>
                <w:rFonts w:asciiTheme="majorBidi" w:hAnsiTheme="majorBidi" w:cstheme="majorBidi"/>
                <w:sz w:val="24"/>
                <w:szCs w:val="24"/>
              </w:rPr>
              <w:t>nnovative ultra-small USB keylogger</w:t>
            </w:r>
          </w:p>
          <w:p w14:paraId="60A7ED56" w14:textId="77777777" w:rsidR="005949A7" w:rsidRPr="005949A7" w:rsidRDefault="000C0A5C" w:rsidP="00A675CC">
            <w:pPr>
              <w:pStyle w:val="ListParagraph"/>
              <w:numPr>
                <w:ilvl w:val="0"/>
                <w:numId w:val="22"/>
              </w:numPr>
              <w:ind w:left="330"/>
              <w:rPr>
                <w:rFonts w:asciiTheme="majorBidi" w:hAnsiTheme="majorBidi" w:cstheme="majorBidi"/>
                <w:sz w:val="24"/>
                <w:szCs w:val="24"/>
              </w:rPr>
            </w:pPr>
            <w:r w:rsidRPr="005949A7">
              <w:rPr>
                <w:rFonts w:asciiTheme="majorBidi" w:hAnsiTheme="majorBidi" w:cstheme="majorBidi"/>
                <w:sz w:val="24"/>
                <w:szCs w:val="24"/>
              </w:rPr>
              <w:t xml:space="preserve">0.8" in length. </w:t>
            </w:r>
          </w:p>
          <w:p w14:paraId="2548DEC6" w14:textId="77777777" w:rsidR="005949A7" w:rsidRDefault="000C0A5C" w:rsidP="00A675CC">
            <w:pPr>
              <w:pStyle w:val="ListParagraph"/>
              <w:numPr>
                <w:ilvl w:val="0"/>
                <w:numId w:val="22"/>
              </w:numPr>
              <w:ind w:left="330"/>
              <w:rPr>
                <w:rFonts w:asciiTheme="majorBidi" w:hAnsiTheme="majorBidi" w:cstheme="majorBidi"/>
                <w:sz w:val="24"/>
                <w:szCs w:val="24"/>
              </w:rPr>
            </w:pPr>
            <w:r w:rsidRPr="005949A7">
              <w:rPr>
                <w:rFonts w:asciiTheme="majorBidi" w:hAnsiTheme="majorBidi" w:cstheme="majorBidi"/>
                <w:sz w:val="24"/>
                <w:szCs w:val="24"/>
              </w:rPr>
              <w:t xml:space="preserve">Wi-Fi hotspot </w:t>
            </w:r>
            <w:r>
              <w:rPr>
                <w:rFonts w:asciiTheme="majorBidi" w:hAnsiTheme="majorBidi" w:cstheme="majorBidi"/>
                <w:sz w:val="24"/>
                <w:szCs w:val="24"/>
              </w:rPr>
              <w:t>accessible</w:t>
            </w:r>
            <w:r w:rsidR="00A22C4D">
              <w:rPr>
                <w:rFonts w:asciiTheme="majorBidi" w:hAnsiTheme="majorBidi" w:cstheme="majorBidi"/>
                <w:sz w:val="24"/>
                <w:szCs w:val="24"/>
              </w:rPr>
              <w:t xml:space="preserve"> </w:t>
            </w:r>
            <w:r w:rsidRPr="005949A7">
              <w:rPr>
                <w:rFonts w:asciiTheme="majorBidi" w:hAnsiTheme="majorBidi" w:cstheme="majorBidi"/>
                <w:sz w:val="24"/>
                <w:szCs w:val="24"/>
              </w:rPr>
              <w:t>devices like computers, laptops, tablets, and smartphones</w:t>
            </w:r>
          </w:p>
          <w:p w14:paraId="7797264C" w14:textId="77777777" w:rsidR="005949A7" w:rsidRDefault="000C0A5C" w:rsidP="00A675CC">
            <w:pPr>
              <w:pStyle w:val="ListParagraph"/>
              <w:numPr>
                <w:ilvl w:val="0"/>
                <w:numId w:val="22"/>
              </w:numPr>
              <w:ind w:left="330"/>
              <w:rPr>
                <w:rFonts w:asciiTheme="majorBidi" w:hAnsiTheme="majorBidi" w:cstheme="majorBidi"/>
                <w:sz w:val="24"/>
                <w:szCs w:val="24"/>
              </w:rPr>
            </w:pPr>
            <w:r w:rsidRPr="005949A7">
              <w:rPr>
                <w:rFonts w:asciiTheme="majorBidi" w:hAnsiTheme="majorBidi" w:cstheme="majorBidi"/>
                <w:sz w:val="24"/>
                <w:szCs w:val="24"/>
              </w:rPr>
              <w:t xml:space="preserve">Access keystroke </w:t>
            </w:r>
            <w:r>
              <w:rPr>
                <w:rFonts w:asciiTheme="majorBidi" w:hAnsiTheme="majorBidi" w:cstheme="majorBidi"/>
                <w:sz w:val="24"/>
                <w:szCs w:val="24"/>
              </w:rPr>
              <w:t>info from web browser/email</w:t>
            </w:r>
          </w:p>
          <w:p w14:paraId="7CA51FAD" w14:textId="77777777" w:rsidR="005949A7" w:rsidRPr="005949A7" w:rsidRDefault="000C0A5C" w:rsidP="00A675CC">
            <w:pPr>
              <w:pStyle w:val="ListParagraph"/>
              <w:numPr>
                <w:ilvl w:val="0"/>
                <w:numId w:val="22"/>
              </w:numPr>
              <w:ind w:left="330"/>
              <w:rPr>
                <w:rFonts w:asciiTheme="majorBidi" w:hAnsiTheme="majorBidi" w:cstheme="majorBidi"/>
                <w:sz w:val="24"/>
                <w:szCs w:val="24"/>
              </w:rPr>
            </w:pPr>
            <w:r>
              <w:rPr>
                <w:rFonts w:asciiTheme="majorBidi" w:hAnsiTheme="majorBidi" w:cstheme="majorBidi"/>
                <w:sz w:val="24"/>
                <w:szCs w:val="24"/>
              </w:rPr>
              <w:t>N</w:t>
            </w:r>
            <w:r w:rsidRPr="005949A7">
              <w:rPr>
                <w:rFonts w:asciiTheme="majorBidi" w:hAnsiTheme="majorBidi" w:cstheme="majorBidi"/>
                <w:sz w:val="24"/>
                <w:szCs w:val="24"/>
              </w:rPr>
              <w:t xml:space="preserve">o </w:t>
            </w:r>
            <w:r>
              <w:rPr>
                <w:rFonts w:asciiTheme="majorBidi" w:hAnsiTheme="majorBidi" w:cstheme="majorBidi"/>
                <w:sz w:val="24"/>
                <w:szCs w:val="24"/>
              </w:rPr>
              <w:t xml:space="preserve">need for </w:t>
            </w:r>
            <w:r w:rsidRPr="005949A7">
              <w:rPr>
                <w:rFonts w:asciiTheme="majorBidi" w:hAnsiTheme="majorBidi" w:cstheme="majorBidi"/>
                <w:sz w:val="24"/>
                <w:szCs w:val="24"/>
              </w:rPr>
              <w:t>software or app</w:t>
            </w:r>
            <w:r>
              <w:rPr>
                <w:rFonts w:asciiTheme="majorBidi" w:hAnsiTheme="majorBidi" w:cstheme="majorBidi"/>
                <w:sz w:val="24"/>
                <w:szCs w:val="24"/>
              </w:rPr>
              <w:t>lications</w:t>
            </w:r>
          </w:p>
          <w:p w14:paraId="65BD299B" w14:textId="77777777" w:rsidR="00A675CC" w:rsidRDefault="000C0A5C" w:rsidP="00A675CC">
            <w:pPr>
              <w:pStyle w:val="ListParagraph"/>
              <w:numPr>
                <w:ilvl w:val="0"/>
                <w:numId w:val="22"/>
              </w:numPr>
              <w:ind w:left="330"/>
              <w:rPr>
                <w:rFonts w:asciiTheme="majorBidi" w:hAnsiTheme="majorBidi" w:cstheme="majorBidi"/>
                <w:sz w:val="24"/>
                <w:szCs w:val="24"/>
              </w:rPr>
            </w:pPr>
            <w:r w:rsidRPr="005949A7">
              <w:rPr>
                <w:rFonts w:asciiTheme="majorBidi" w:hAnsiTheme="majorBidi" w:cstheme="majorBidi"/>
                <w:sz w:val="24"/>
                <w:szCs w:val="24"/>
              </w:rPr>
              <w:t>R</w:t>
            </w:r>
            <w:r>
              <w:rPr>
                <w:rFonts w:asciiTheme="majorBidi" w:hAnsiTheme="majorBidi" w:cstheme="majorBidi"/>
                <w:sz w:val="24"/>
                <w:szCs w:val="24"/>
              </w:rPr>
              <w:t xml:space="preserve">emote retrieval of </w:t>
            </w:r>
            <w:r w:rsidRPr="005949A7">
              <w:rPr>
                <w:rFonts w:asciiTheme="majorBidi" w:hAnsiTheme="majorBidi" w:cstheme="majorBidi"/>
                <w:sz w:val="24"/>
                <w:szCs w:val="24"/>
              </w:rPr>
              <w:t>da</w:t>
            </w:r>
            <w:r w:rsidR="00AB06EA">
              <w:rPr>
                <w:rFonts w:asciiTheme="majorBidi" w:hAnsiTheme="majorBidi" w:cstheme="majorBidi"/>
                <w:sz w:val="24"/>
                <w:szCs w:val="24"/>
              </w:rPr>
              <w:t xml:space="preserve">ta </w:t>
            </w:r>
          </w:p>
          <w:p w14:paraId="24F1FF98" w14:textId="77777777" w:rsidR="005949A7" w:rsidRPr="005949A7" w:rsidRDefault="000C0A5C" w:rsidP="00A675CC">
            <w:pPr>
              <w:pStyle w:val="ListParagraph"/>
              <w:numPr>
                <w:ilvl w:val="0"/>
                <w:numId w:val="22"/>
              </w:numPr>
              <w:ind w:left="330"/>
              <w:rPr>
                <w:rFonts w:asciiTheme="majorBidi" w:hAnsiTheme="majorBidi" w:cstheme="majorBidi"/>
                <w:sz w:val="24"/>
                <w:szCs w:val="24"/>
              </w:rPr>
            </w:pPr>
            <w:r w:rsidRPr="005949A7">
              <w:rPr>
                <w:rFonts w:asciiTheme="majorBidi" w:hAnsiTheme="majorBidi" w:cstheme="majorBidi"/>
                <w:sz w:val="24"/>
                <w:szCs w:val="24"/>
              </w:rPr>
              <w:t xml:space="preserve">Supports </w:t>
            </w:r>
            <w:r w:rsidR="00A22C4D" w:rsidRPr="005949A7">
              <w:rPr>
                <w:rFonts w:asciiTheme="majorBidi" w:hAnsiTheme="majorBidi" w:cstheme="majorBidi"/>
                <w:sz w:val="24"/>
                <w:szCs w:val="24"/>
              </w:rPr>
              <w:t>over</w:t>
            </w:r>
            <w:r w:rsidRPr="005949A7">
              <w:rPr>
                <w:rFonts w:asciiTheme="majorBidi" w:hAnsiTheme="majorBidi" w:cstheme="majorBidi"/>
                <w:sz w:val="24"/>
                <w:szCs w:val="24"/>
              </w:rPr>
              <w:t xml:space="preserve"> 40 keyboard layout</w:t>
            </w:r>
            <w:r>
              <w:rPr>
                <w:rFonts w:asciiTheme="majorBidi" w:hAnsiTheme="majorBidi" w:cstheme="majorBidi"/>
                <w:sz w:val="24"/>
                <w:szCs w:val="24"/>
              </w:rPr>
              <w:t>s</w:t>
            </w:r>
          </w:p>
        </w:tc>
        <w:tc>
          <w:tcPr>
            <w:tcW w:w="715" w:type="dxa"/>
          </w:tcPr>
          <w:p w14:paraId="72E72D5A" w14:textId="77777777" w:rsidR="005949A7" w:rsidRDefault="000C0A5C" w:rsidP="00A675CC">
            <w:pPr>
              <w:contextualSpacing/>
              <w:rPr>
                <w:rFonts w:asciiTheme="majorBidi" w:hAnsiTheme="majorBidi" w:cstheme="majorBidi"/>
                <w:sz w:val="24"/>
                <w:szCs w:val="24"/>
              </w:rPr>
            </w:pPr>
            <w:r>
              <w:rPr>
                <w:rFonts w:asciiTheme="majorBidi" w:hAnsiTheme="majorBidi" w:cstheme="majorBidi"/>
                <w:sz w:val="24"/>
                <w:szCs w:val="24"/>
              </w:rPr>
              <w:t>$99.99</w:t>
            </w:r>
          </w:p>
        </w:tc>
      </w:tr>
      <w:tr w:rsidR="007F1909" w14:paraId="3A7407E7" w14:textId="77777777" w:rsidTr="00A22C4D">
        <w:tc>
          <w:tcPr>
            <w:tcW w:w="2946" w:type="dxa"/>
          </w:tcPr>
          <w:p w14:paraId="5781BADB" w14:textId="77777777" w:rsidR="005949A7" w:rsidRDefault="000C0A5C" w:rsidP="00A675CC">
            <w:pPr>
              <w:contextualSpacing/>
              <w:rPr>
                <w:rFonts w:asciiTheme="majorBidi" w:hAnsiTheme="majorBidi" w:cstheme="majorBidi"/>
                <w:b/>
                <w:sz w:val="24"/>
                <w:szCs w:val="24"/>
              </w:rPr>
            </w:pPr>
            <w:r w:rsidRPr="00CB363F">
              <w:rPr>
                <w:rFonts w:asciiTheme="majorBidi" w:hAnsiTheme="majorBidi" w:cstheme="majorBidi"/>
                <w:b/>
                <w:sz w:val="24"/>
                <w:szCs w:val="24"/>
              </w:rPr>
              <w:t>KeyGrabber USB</w:t>
            </w:r>
          </w:p>
          <w:p w14:paraId="26EA3A54" w14:textId="77777777" w:rsidR="00AB06EA" w:rsidRPr="00AB06EA" w:rsidRDefault="000C0A5C" w:rsidP="00A675CC">
            <w:pPr>
              <w:contextualSpacing/>
              <w:rPr>
                <w:rFonts w:asciiTheme="majorBidi" w:hAnsiTheme="majorBidi" w:cstheme="majorBidi"/>
                <w:b/>
                <w:sz w:val="24"/>
                <w:szCs w:val="24"/>
              </w:rPr>
            </w:pPr>
            <w:r>
              <w:rPr>
                <w:noProof/>
              </w:rPr>
              <w:drawing>
                <wp:inline distT="0" distB="0" distL="0" distR="0">
                  <wp:extent cx="1583055" cy="1323833"/>
                  <wp:effectExtent l="0" t="0" r="0" b="0"/>
                  <wp:docPr id="7" name="Picture 7" descr="https://images-na.ssl-images-amazon.com/images/I/61%2BKVZ7KC3L._SL1213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777828" name="Picture 13" descr="https://images-na.ssl-images-amazon.com/images/I/61%2BKVZ7KC3L._SL1213_.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602198" cy="1339841"/>
                          </a:xfrm>
                          <a:prstGeom prst="rect">
                            <a:avLst/>
                          </a:prstGeom>
                          <a:noFill/>
                          <a:ln>
                            <a:noFill/>
                          </a:ln>
                        </pic:spPr>
                      </pic:pic>
                    </a:graphicData>
                  </a:graphic>
                </wp:inline>
              </w:drawing>
            </w:r>
          </w:p>
        </w:tc>
        <w:tc>
          <w:tcPr>
            <w:tcW w:w="1071" w:type="dxa"/>
          </w:tcPr>
          <w:p w14:paraId="02CC6908" w14:textId="77777777" w:rsidR="00AB06EA" w:rsidRPr="00A675CC" w:rsidRDefault="000C0A5C" w:rsidP="00A675CC">
            <w:pPr>
              <w:shd w:val="clear" w:color="auto" w:fill="FFFFFF"/>
              <w:rPr>
                <w:rFonts w:asciiTheme="majorBidi" w:hAnsiTheme="majorBidi" w:cstheme="majorBidi"/>
                <w:sz w:val="24"/>
                <w:szCs w:val="24"/>
              </w:rPr>
            </w:pPr>
            <w:r w:rsidRPr="00A675CC">
              <w:rPr>
                <w:rFonts w:asciiTheme="majorBidi" w:hAnsiTheme="majorBidi" w:cstheme="majorBidi"/>
                <w:sz w:val="24"/>
                <w:szCs w:val="24"/>
              </w:rPr>
              <w:t>16MB</w:t>
            </w:r>
          </w:p>
          <w:p w14:paraId="76E61A71" w14:textId="77777777" w:rsidR="00AB06EA" w:rsidRPr="00AB06EA" w:rsidRDefault="000C0A5C" w:rsidP="00A675CC">
            <w:pPr>
              <w:shd w:val="clear" w:color="auto" w:fill="FFFFFF"/>
              <w:rPr>
                <w:rFonts w:asciiTheme="majorBidi" w:hAnsiTheme="majorBidi" w:cstheme="majorBidi"/>
                <w:sz w:val="24"/>
                <w:szCs w:val="24"/>
              </w:rPr>
            </w:pPr>
            <w:r>
              <w:rPr>
                <w:rFonts w:asciiTheme="majorBidi" w:hAnsiTheme="majorBidi" w:cstheme="majorBidi"/>
                <w:sz w:val="24"/>
                <w:szCs w:val="24"/>
              </w:rPr>
              <w:t>Built-in memory</w:t>
            </w:r>
          </w:p>
          <w:p w14:paraId="74914647" w14:textId="77777777" w:rsidR="00AB06EA" w:rsidRDefault="00AB06EA" w:rsidP="00A675CC">
            <w:pPr>
              <w:pStyle w:val="Heading1"/>
              <w:shd w:val="clear" w:color="auto" w:fill="FFFFFF"/>
              <w:spacing w:before="0"/>
              <w:outlineLvl w:val="0"/>
              <w:rPr>
                <w:rFonts w:ascii="Arial" w:hAnsi="Arial" w:cs="Arial"/>
                <w:color w:val="111111"/>
              </w:rPr>
            </w:pPr>
          </w:p>
          <w:p w14:paraId="044211D9" w14:textId="77777777" w:rsidR="005949A7" w:rsidRDefault="005949A7" w:rsidP="00A675CC">
            <w:pPr>
              <w:contextualSpacing/>
              <w:rPr>
                <w:rFonts w:asciiTheme="majorBidi" w:hAnsiTheme="majorBidi" w:cstheme="majorBidi"/>
                <w:sz w:val="24"/>
                <w:szCs w:val="24"/>
              </w:rPr>
            </w:pPr>
          </w:p>
        </w:tc>
        <w:tc>
          <w:tcPr>
            <w:tcW w:w="4618" w:type="dxa"/>
          </w:tcPr>
          <w:p w14:paraId="75B375A4" w14:textId="77777777" w:rsidR="00AB06EA" w:rsidRPr="00A675CC" w:rsidRDefault="000C0A5C" w:rsidP="00A675CC">
            <w:pPr>
              <w:pStyle w:val="ListParagraph"/>
              <w:numPr>
                <w:ilvl w:val="0"/>
                <w:numId w:val="22"/>
              </w:numPr>
              <w:ind w:left="330"/>
              <w:rPr>
                <w:rFonts w:asciiTheme="majorBidi" w:hAnsiTheme="majorBidi" w:cstheme="majorBidi"/>
                <w:sz w:val="24"/>
                <w:szCs w:val="24"/>
              </w:rPr>
            </w:pPr>
            <w:r w:rsidRPr="00A675CC">
              <w:rPr>
                <w:rFonts w:asciiTheme="majorBidi" w:hAnsiTheme="majorBidi" w:cstheme="majorBidi"/>
                <w:sz w:val="24"/>
                <w:szCs w:val="24"/>
              </w:rPr>
              <w:t>USB</w:t>
            </w:r>
            <w:r w:rsidR="00A675CC">
              <w:rPr>
                <w:rFonts w:asciiTheme="majorBidi" w:hAnsiTheme="majorBidi" w:cstheme="majorBidi"/>
                <w:sz w:val="24"/>
                <w:szCs w:val="24"/>
              </w:rPr>
              <w:t xml:space="preserve"> which allows super-fast data retrieval</w:t>
            </w:r>
            <w:r w:rsidR="00A675CC" w:rsidRPr="00CB363F">
              <w:rPr>
                <w:rFonts w:asciiTheme="majorBidi" w:hAnsiTheme="majorBidi" w:cstheme="majorBidi"/>
                <w:sz w:val="24"/>
                <w:szCs w:val="24"/>
              </w:rPr>
              <w:t xml:space="preserve"> by switching into</w:t>
            </w:r>
            <w:r w:rsidR="00A675CC">
              <w:rPr>
                <w:rFonts w:asciiTheme="majorBidi" w:hAnsiTheme="majorBidi" w:cstheme="majorBidi"/>
                <w:sz w:val="24"/>
                <w:szCs w:val="24"/>
              </w:rPr>
              <w:t xml:space="preserve"> Flash</w:t>
            </w:r>
            <w:r w:rsidR="00A675CC" w:rsidRPr="00AB06EA">
              <w:rPr>
                <w:rFonts w:asciiTheme="majorBidi" w:hAnsiTheme="majorBidi" w:cstheme="majorBidi"/>
                <w:sz w:val="24"/>
                <w:szCs w:val="24"/>
              </w:rPr>
              <w:t>Drive mode</w:t>
            </w:r>
            <w:r w:rsidR="00A675CC">
              <w:rPr>
                <w:rFonts w:asciiTheme="majorBidi" w:hAnsiTheme="majorBidi" w:cstheme="majorBidi"/>
                <w:sz w:val="24"/>
                <w:szCs w:val="24"/>
              </w:rPr>
              <w:t> for downloading</w:t>
            </w:r>
          </w:p>
          <w:p w14:paraId="00B4FD2F" w14:textId="77777777" w:rsidR="00AB06EA" w:rsidRPr="00A675CC" w:rsidRDefault="000C0A5C" w:rsidP="00A675CC">
            <w:pPr>
              <w:pStyle w:val="ListParagraph"/>
              <w:numPr>
                <w:ilvl w:val="0"/>
                <w:numId w:val="22"/>
              </w:numPr>
              <w:ind w:left="330"/>
              <w:rPr>
                <w:rFonts w:asciiTheme="majorBidi" w:hAnsiTheme="majorBidi" w:cstheme="majorBidi"/>
                <w:sz w:val="24"/>
                <w:szCs w:val="24"/>
              </w:rPr>
            </w:pPr>
            <w:r w:rsidRPr="00A675CC">
              <w:rPr>
                <w:rFonts w:asciiTheme="majorBidi" w:hAnsiTheme="majorBidi" w:cstheme="majorBidi"/>
                <w:sz w:val="24"/>
                <w:szCs w:val="24"/>
              </w:rPr>
              <w:t>Ultra-stealthy</w:t>
            </w:r>
            <w:r w:rsidR="00A22C4D">
              <w:rPr>
                <w:rFonts w:asciiTheme="majorBidi" w:hAnsiTheme="majorBidi" w:cstheme="majorBidi"/>
                <w:sz w:val="24"/>
                <w:szCs w:val="24"/>
              </w:rPr>
              <w:t xml:space="preserve"> and</w:t>
            </w:r>
            <w:r w:rsidR="00A22C4D" w:rsidRPr="00A675CC">
              <w:rPr>
                <w:rFonts w:asciiTheme="majorBidi" w:hAnsiTheme="majorBidi" w:cstheme="majorBidi"/>
                <w:sz w:val="24"/>
                <w:szCs w:val="24"/>
              </w:rPr>
              <w:t xml:space="preserve"> Top keylogging brand</w:t>
            </w:r>
          </w:p>
          <w:p w14:paraId="3A619711" w14:textId="77777777" w:rsidR="00AB06EA" w:rsidRPr="00A22C4D" w:rsidRDefault="000C0A5C" w:rsidP="00A22C4D">
            <w:pPr>
              <w:pStyle w:val="ListParagraph"/>
              <w:numPr>
                <w:ilvl w:val="0"/>
                <w:numId w:val="22"/>
              </w:numPr>
              <w:ind w:left="330"/>
              <w:rPr>
                <w:rFonts w:asciiTheme="majorBidi" w:hAnsiTheme="majorBidi" w:cstheme="majorBidi"/>
                <w:sz w:val="24"/>
                <w:szCs w:val="24"/>
              </w:rPr>
            </w:pPr>
            <w:r w:rsidRPr="00A675CC">
              <w:rPr>
                <w:rFonts w:asciiTheme="majorBidi" w:hAnsiTheme="majorBidi" w:cstheme="majorBidi"/>
                <w:sz w:val="24"/>
                <w:szCs w:val="24"/>
              </w:rPr>
              <w:t>No software and drivers required.</w:t>
            </w:r>
          </w:p>
          <w:p w14:paraId="4CED3A59" w14:textId="77777777" w:rsidR="00A675CC" w:rsidRDefault="000C0A5C" w:rsidP="00A675CC">
            <w:pPr>
              <w:pStyle w:val="ListParagraph"/>
              <w:numPr>
                <w:ilvl w:val="0"/>
                <w:numId w:val="22"/>
              </w:numPr>
              <w:ind w:left="330"/>
              <w:rPr>
                <w:rFonts w:asciiTheme="majorBidi" w:hAnsiTheme="majorBidi" w:cstheme="majorBidi"/>
                <w:sz w:val="24"/>
                <w:szCs w:val="24"/>
              </w:rPr>
            </w:pPr>
            <w:r>
              <w:rPr>
                <w:rFonts w:asciiTheme="majorBidi" w:hAnsiTheme="majorBidi" w:cstheme="majorBidi"/>
                <w:sz w:val="24"/>
                <w:szCs w:val="24"/>
              </w:rPr>
              <w:t>Organized</w:t>
            </w:r>
            <w:r w:rsidR="00AB06EA">
              <w:rPr>
                <w:rFonts w:asciiTheme="majorBidi" w:hAnsiTheme="majorBidi" w:cstheme="majorBidi"/>
                <w:sz w:val="24"/>
                <w:szCs w:val="24"/>
              </w:rPr>
              <w:t xml:space="preserve"> into </w:t>
            </w:r>
            <w:r>
              <w:rPr>
                <w:rFonts w:asciiTheme="majorBidi" w:hAnsiTheme="majorBidi" w:cstheme="majorBidi"/>
                <w:sz w:val="24"/>
                <w:szCs w:val="24"/>
              </w:rPr>
              <w:t>advanced flash FAT file</w:t>
            </w:r>
            <w:r w:rsidR="00AB06EA" w:rsidRPr="00CB363F">
              <w:rPr>
                <w:rFonts w:asciiTheme="majorBidi" w:hAnsiTheme="majorBidi" w:cstheme="majorBidi"/>
                <w:sz w:val="24"/>
                <w:szCs w:val="24"/>
              </w:rPr>
              <w:t xml:space="preserve"> </w:t>
            </w:r>
          </w:p>
          <w:p w14:paraId="43E43F19" w14:textId="77777777" w:rsidR="005949A7" w:rsidRPr="00A675CC" w:rsidRDefault="000C0A5C" w:rsidP="00A675CC">
            <w:pPr>
              <w:pStyle w:val="ListParagraph"/>
              <w:numPr>
                <w:ilvl w:val="0"/>
                <w:numId w:val="22"/>
              </w:numPr>
              <w:ind w:left="330"/>
              <w:rPr>
                <w:rFonts w:asciiTheme="majorBidi" w:hAnsiTheme="majorBidi" w:cstheme="majorBidi"/>
                <w:sz w:val="24"/>
                <w:szCs w:val="24"/>
              </w:rPr>
            </w:pPr>
            <w:r w:rsidRPr="00A675CC">
              <w:rPr>
                <w:rFonts w:asciiTheme="majorBidi" w:hAnsiTheme="majorBidi" w:cstheme="majorBidi"/>
                <w:sz w:val="24"/>
                <w:szCs w:val="24"/>
              </w:rPr>
              <w:t>Completely invisible for computer operation.</w:t>
            </w:r>
          </w:p>
        </w:tc>
        <w:tc>
          <w:tcPr>
            <w:tcW w:w="715" w:type="dxa"/>
          </w:tcPr>
          <w:p w14:paraId="265588F6" w14:textId="77777777" w:rsidR="005949A7" w:rsidRDefault="000C0A5C" w:rsidP="00A675CC">
            <w:pPr>
              <w:contextualSpacing/>
              <w:rPr>
                <w:rFonts w:asciiTheme="majorBidi" w:hAnsiTheme="majorBidi" w:cstheme="majorBidi"/>
                <w:sz w:val="24"/>
                <w:szCs w:val="24"/>
              </w:rPr>
            </w:pPr>
            <w:r>
              <w:rPr>
                <w:rStyle w:val="a-size-medium"/>
                <w:rFonts w:ascii="Arial" w:hAnsi="Arial" w:cs="Arial"/>
                <w:shd w:val="clear" w:color="auto" w:fill="FFFFFF"/>
              </w:rPr>
              <w:t>$</w:t>
            </w:r>
            <w:r w:rsidRPr="00A675CC">
              <w:rPr>
                <w:rFonts w:asciiTheme="majorBidi" w:hAnsiTheme="majorBidi" w:cstheme="majorBidi"/>
                <w:sz w:val="24"/>
                <w:szCs w:val="24"/>
              </w:rPr>
              <w:t>35.99</w:t>
            </w:r>
            <w:r>
              <w:rPr>
                <w:rFonts w:ascii="Arial" w:hAnsi="Arial" w:cs="Arial"/>
                <w:color w:val="111111"/>
                <w:sz w:val="20"/>
                <w:szCs w:val="20"/>
                <w:shd w:val="clear" w:color="auto" w:fill="FFFFFF"/>
              </w:rPr>
              <w:t> </w:t>
            </w:r>
          </w:p>
        </w:tc>
      </w:tr>
      <w:tr w:rsidR="007F1909" w14:paraId="1D56859E" w14:textId="77777777" w:rsidTr="00A22C4D">
        <w:tc>
          <w:tcPr>
            <w:tcW w:w="2946" w:type="dxa"/>
          </w:tcPr>
          <w:p w14:paraId="10600E26" w14:textId="77777777" w:rsidR="005949A7" w:rsidRDefault="000C0A5C" w:rsidP="00A675CC">
            <w:pPr>
              <w:contextualSpacing/>
              <w:rPr>
                <w:rFonts w:asciiTheme="majorBidi" w:hAnsiTheme="majorBidi" w:cstheme="majorBidi"/>
                <w:sz w:val="24"/>
                <w:szCs w:val="24"/>
              </w:rPr>
            </w:pPr>
            <w:r w:rsidRPr="00CB363F">
              <w:rPr>
                <w:rFonts w:asciiTheme="majorBidi" w:hAnsiTheme="majorBidi" w:cstheme="majorBidi"/>
                <w:sz w:val="24"/>
                <w:szCs w:val="24"/>
              </w:rPr>
              <w:t>KeyGrabber TimeKeeper</w:t>
            </w:r>
          </w:p>
          <w:p w14:paraId="500B8A7D" w14:textId="77777777" w:rsidR="00A675CC" w:rsidRDefault="000C0A5C" w:rsidP="00A675CC">
            <w:pPr>
              <w:contextualSpacing/>
              <w:rPr>
                <w:rFonts w:asciiTheme="majorBidi" w:hAnsiTheme="majorBidi" w:cstheme="majorBidi"/>
                <w:sz w:val="24"/>
                <w:szCs w:val="24"/>
              </w:rPr>
            </w:pPr>
            <w:r>
              <w:rPr>
                <w:noProof/>
              </w:rPr>
              <w:drawing>
                <wp:inline distT="0" distB="0" distL="0" distR="0">
                  <wp:extent cx="1479550" cy="1119117"/>
                  <wp:effectExtent l="0" t="0" r="6350" b="5080"/>
                  <wp:docPr id="8" name="Picture 8" descr="KeyGrabber TimeKeeper USB MCP 2GB Hardware Keylogger - 100% MAC compati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567299" name="Picture 15" descr="KeyGrabber TimeKeeper USB MCP 2GB Hardware Keylogger - 100% MAC compatibilit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512356" cy="1143931"/>
                          </a:xfrm>
                          <a:prstGeom prst="rect">
                            <a:avLst/>
                          </a:prstGeom>
                          <a:noFill/>
                          <a:ln>
                            <a:noFill/>
                          </a:ln>
                        </pic:spPr>
                      </pic:pic>
                    </a:graphicData>
                  </a:graphic>
                </wp:inline>
              </w:drawing>
            </w:r>
          </w:p>
        </w:tc>
        <w:tc>
          <w:tcPr>
            <w:tcW w:w="1071" w:type="dxa"/>
          </w:tcPr>
          <w:p w14:paraId="65CCD093" w14:textId="77777777" w:rsidR="005949A7" w:rsidRDefault="000C0A5C" w:rsidP="00A675CC">
            <w:pPr>
              <w:contextualSpacing/>
              <w:rPr>
                <w:rFonts w:asciiTheme="majorBidi" w:hAnsiTheme="majorBidi" w:cstheme="majorBidi"/>
                <w:sz w:val="24"/>
                <w:szCs w:val="24"/>
              </w:rPr>
            </w:pPr>
            <w:r>
              <w:rPr>
                <w:rFonts w:asciiTheme="majorBidi" w:hAnsiTheme="majorBidi" w:cstheme="majorBidi"/>
                <w:sz w:val="24"/>
                <w:szCs w:val="24"/>
              </w:rPr>
              <w:t>2 GB</w:t>
            </w:r>
          </w:p>
        </w:tc>
        <w:tc>
          <w:tcPr>
            <w:tcW w:w="4618" w:type="dxa"/>
          </w:tcPr>
          <w:p w14:paraId="7D6A7835" w14:textId="77777777" w:rsidR="00A675CC" w:rsidRPr="00A675CC" w:rsidRDefault="000C0A5C" w:rsidP="00A675CC">
            <w:pPr>
              <w:pStyle w:val="ListParagraph"/>
              <w:numPr>
                <w:ilvl w:val="0"/>
                <w:numId w:val="22"/>
              </w:numPr>
              <w:ind w:left="330"/>
              <w:rPr>
                <w:rFonts w:asciiTheme="majorBidi" w:hAnsiTheme="majorBidi" w:cstheme="majorBidi"/>
                <w:sz w:val="24"/>
                <w:szCs w:val="24"/>
              </w:rPr>
            </w:pPr>
            <w:r>
              <w:rPr>
                <w:rStyle w:val="a-size-large"/>
                <w:rFonts w:ascii="Arial" w:hAnsi="Arial" w:cs="Arial"/>
                <w:color w:val="111111"/>
              </w:rPr>
              <w:t> </w:t>
            </w:r>
            <w:r>
              <w:rPr>
                <w:rFonts w:asciiTheme="majorBidi" w:hAnsiTheme="majorBidi" w:cstheme="majorBidi"/>
                <w:sz w:val="24"/>
                <w:szCs w:val="24"/>
              </w:rPr>
              <w:t>100% MAC compatibility</w:t>
            </w:r>
          </w:p>
          <w:p w14:paraId="78927D2A" w14:textId="77777777" w:rsidR="00A675CC" w:rsidRPr="00A675CC" w:rsidRDefault="000C0A5C" w:rsidP="00A675CC">
            <w:pPr>
              <w:pStyle w:val="ListParagraph"/>
              <w:numPr>
                <w:ilvl w:val="0"/>
                <w:numId w:val="22"/>
              </w:numPr>
              <w:ind w:left="330"/>
              <w:rPr>
                <w:rFonts w:asciiTheme="majorBidi" w:hAnsiTheme="majorBidi" w:cstheme="majorBidi"/>
                <w:sz w:val="24"/>
                <w:szCs w:val="24"/>
              </w:rPr>
            </w:pPr>
            <w:r>
              <w:rPr>
                <w:rFonts w:asciiTheme="majorBidi" w:hAnsiTheme="majorBidi" w:cstheme="majorBidi"/>
                <w:sz w:val="24"/>
                <w:szCs w:val="24"/>
              </w:rPr>
              <w:t>Battery life with 7 years guaranteed</w:t>
            </w:r>
          </w:p>
          <w:p w14:paraId="26D8B476" w14:textId="77777777" w:rsidR="00A675CC" w:rsidRPr="00A675CC" w:rsidRDefault="000C0A5C" w:rsidP="00A675CC">
            <w:pPr>
              <w:pStyle w:val="ListParagraph"/>
              <w:numPr>
                <w:ilvl w:val="0"/>
                <w:numId w:val="22"/>
              </w:numPr>
              <w:ind w:left="330"/>
              <w:rPr>
                <w:rFonts w:asciiTheme="majorBidi" w:hAnsiTheme="majorBidi" w:cstheme="majorBidi"/>
                <w:sz w:val="24"/>
                <w:szCs w:val="24"/>
              </w:rPr>
            </w:pPr>
            <w:r w:rsidRPr="00A675CC">
              <w:rPr>
                <w:rFonts w:asciiTheme="majorBidi" w:hAnsiTheme="majorBidi" w:cstheme="majorBidi"/>
                <w:sz w:val="24"/>
                <w:szCs w:val="24"/>
              </w:rPr>
              <w:t>In-built time</w:t>
            </w:r>
            <w:r>
              <w:rPr>
                <w:rFonts w:asciiTheme="majorBidi" w:hAnsiTheme="majorBidi" w:cstheme="majorBidi"/>
                <w:sz w:val="24"/>
                <w:szCs w:val="24"/>
              </w:rPr>
              <w:t xml:space="preserve">stamp </w:t>
            </w:r>
            <w:r w:rsidRPr="00A675CC">
              <w:rPr>
                <w:rFonts w:asciiTheme="majorBidi" w:hAnsiTheme="majorBidi" w:cstheme="majorBidi"/>
                <w:sz w:val="24"/>
                <w:szCs w:val="24"/>
              </w:rPr>
              <w:t>module and</w:t>
            </w:r>
            <w:r w:rsidR="009E5915">
              <w:rPr>
                <w:rFonts w:asciiTheme="majorBidi" w:hAnsiTheme="majorBidi" w:cstheme="majorBidi"/>
                <w:sz w:val="24"/>
                <w:szCs w:val="24"/>
              </w:rPr>
              <w:t xml:space="preserve"> a</w:t>
            </w:r>
            <w:r w:rsidRPr="00A675CC">
              <w:rPr>
                <w:rFonts w:asciiTheme="majorBidi" w:hAnsiTheme="majorBidi" w:cstheme="majorBidi"/>
                <w:sz w:val="24"/>
                <w:szCs w:val="24"/>
              </w:rPr>
              <w:t xml:space="preserve"> clock</w:t>
            </w:r>
          </w:p>
          <w:p w14:paraId="628FE49D" w14:textId="77777777" w:rsidR="00A675CC" w:rsidRPr="00A675CC" w:rsidRDefault="000C0A5C" w:rsidP="00A675CC">
            <w:pPr>
              <w:pStyle w:val="ListParagraph"/>
              <w:numPr>
                <w:ilvl w:val="0"/>
                <w:numId w:val="22"/>
              </w:numPr>
              <w:ind w:left="330"/>
              <w:rPr>
                <w:rFonts w:asciiTheme="majorBidi" w:hAnsiTheme="majorBidi" w:cstheme="majorBidi"/>
                <w:sz w:val="24"/>
                <w:szCs w:val="24"/>
              </w:rPr>
            </w:pPr>
            <w:r w:rsidRPr="00A675CC">
              <w:rPr>
                <w:rFonts w:asciiTheme="majorBidi" w:hAnsiTheme="majorBidi" w:cstheme="majorBidi"/>
                <w:sz w:val="24"/>
                <w:szCs w:val="24"/>
              </w:rPr>
              <w:t xml:space="preserve">Wholly stealthy, invisible for </w:t>
            </w:r>
            <w:r w:rsidR="009E5915">
              <w:rPr>
                <w:rFonts w:asciiTheme="majorBidi" w:hAnsiTheme="majorBidi" w:cstheme="majorBidi"/>
                <w:sz w:val="24"/>
                <w:szCs w:val="24"/>
              </w:rPr>
              <w:t xml:space="preserve">the </w:t>
            </w:r>
            <w:r w:rsidRPr="00A675CC">
              <w:rPr>
                <w:rFonts w:asciiTheme="majorBidi" w:hAnsiTheme="majorBidi" w:cstheme="majorBidi"/>
                <w:sz w:val="24"/>
                <w:szCs w:val="24"/>
              </w:rPr>
              <w:t>security software</w:t>
            </w:r>
          </w:p>
          <w:p w14:paraId="45423B65" w14:textId="77777777" w:rsidR="005949A7" w:rsidRPr="009E5915" w:rsidRDefault="000C0A5C" w:rsidP="009E5915">
            <w:pPr>
              <w:pStyle w:val="ListParagraph"/>
              <w:numPr>
                <w:ilvl w:val="0"/>
                <w:numId w:val="22"/>
              </w:numPr>
              <w:ind w:left="330"/>
              <w:rPr>
                <w:rFonts w:asciiTheme="majorBidi" w:hAnsiTheme="majorBidi" w:cstheme="majorBidi"/>
                <w:sz w:val="24"/>
                <w:szCs w:val="24"/>
              </w:rPr>
            </w:pPr>
            <w:r>
              <w:rPr>
                <w:rFonts w:asciiTheme="majorBidi" w:hAnsiTheme="majorBidi" w:cstheme="majorBidi"/>
                <w:sz w:val="24"/>
                <w:szCs w:val="24"/>
              </w:rPr>
              <w:t>Flash drive</w:t>
            </w:r>
            <w:r w:rsidR="009E5915">
              <w:rPr>
                <w:rFonts w:asciiTheme="majorBidi" w:hAnsiTheme="majorBidi" w:cstheme="majorBidi"/>
                <w:sz w:val="24"/>
                <w:szCs w:val="24"/>
              </w:rPr>
              <w:t xml:space="preserve"> USB</w:t>
            </w:r>
            <w:r>
              <w:rPr>
                <w:rFonts w:asciiTheme="majorBidi" w:hAnsiTheme="majorBidi" w:cstheme="majorBidi"/>
                <w:sz w:val="24"/>
                <w:szCs w:val="24"/>
              </w:rPr>
              <w:t xml:space="preserve"> functionality-</w:t>
            </w:r>
            <w:r w:rsidRPr="00A675CC">
              <w:rPr>
                <w:rFonts w:asciiTheme="majorBidi" w:hAnsiTheme="majorBidi" w:cstheme="majorBidi"/>
                <w:sz w:val="24"/>
                <w:szCs w:val="24"/>
              </w:rPr>
              <w:t>i</w:t>
            </w:r>
            <w:r>
              <w:rPr>
                <w:rFonts w:asciiTheme="majorBidi" w:hAnsiTheme="majorBidi" w:cstheme="majorBidi"/>
                <w:sz w:val="24"/>
                <w:szCs w:val="24"/>
              </w:rPr>
              <w:t>nstant memory</w:t>
            </w:r>
            <w:r w:rsidRPr="00A675CC">
              <w:rPr>
                <w:rFonts w:asciiTheme="majorBidi" w:hAnsiTheme="majorBidi" w:cstheme="majorBidi"/>
                <w:sz w:val="24"/>
                <w:szCs w:val="24"/>
              </w:rPr>
              <w:t xml:space="preserve"> </w:t>
            </w:r>
          </w:p>
        </w:tc>
        <w:tc>
          <w:tcPr>
            <w:tcW w:w="715" w:type="dxa"/>
          </w:tcPr>
          <w:p w14:paraId="18ED5BCC" w14:textId="77777777" w:rsidR="00A675CC" w:rsidRDefault="00A675CC" w:rsidP="00A675CC">
            <w:pPr>
              <w:contextualSpacing/>
              <w:rPr>
                <w:rFonts w:asciiTheme="majorBidi" w:hAnsiTheme="majorBidi" w:cstheme="majorBidi"/>
                <w:sz w:val="24"/>
                <w:szCs w:val="24"/>
              </w:rPr>
            </w:pPr>
          </w:p>
          <w:p w14:paraId="64E76D3C" w14:textId="77777777" w:rsidR="005949A7" w:rsidRPr="00A675CC" w:rsidRDefault="000C0A5C" w:rsidP="00A675CC">
            <w:pPr>
              <w:contextualSpacing/>
              <w:rPr>
                <w:rFonts w:asciiTheme="majorBidi" w:hAnsiTheme="majorBidi" w:cstheme="majorBidi"/>
                <w:sz w:val="24"/>
                <w:szCs w:val="24"/>
              </w:rPr>
            </w:pPr>
            <w:r>
              <w:rPr>
                <w:rFonts w:asciiTheme="majorBidi" w:hAnsiTheme="majorBidi" w:cstheme="majorBidi"/>
                <w:sz w:val="24"/>
                <w:szCs w:val="24"/>
              </w:rPr>
              <w:t>$</w:t>
            </w:r>
            <w:r w:rsidRPr="00A675CC">
              <w:rPr>
                <w:rFonts w:asciiTheme="majorBidi" w:hAnsiTheme="majorBidi" w:cstheme="majorBidi"/>
                <w:sz w:val="24"/>
                <w:szCs w:val="24"/>
              </w:rPr>
              <w:t>73.99</w:t>
            </w:r>
            <w:r>
              <w:rPr>
                <w:rFonts w:ascii="Arial" w:hAnsi="Arial" w:cs="Arial"/>
                <w:color w:val="111111"/>
                <w:sz w:val="20"/>
                <w:szCs w:val="20"/>
                <w:shd w:val="clear" w:color="auto" w:fill="FFFFFF"/>
              </w:rPr>
              <w:t> </w:t>
            </w:r>
          </w:p>
        </w:tc>
      </w:tr>
      <w:tr w:rsidR="007F1909" w14:paraId="00177F91" w14:textId="77777777" w:rsidTr="00C45EE3">
        <w:trPr>
          <w:trHeight w:val="134"/>
        </w:trPr>
        <w:tc>
          <w:tcPr>
            <w:tcW w:w="2946" w:type="dxa"/>
          </w:tcPr>
          <w:p w14:paraId="1B50CAAE" w14:textId="77777777" w:rsidR="005949A7" w:rsidRDefault="000C0A5C" w:rsidP="00A675CC">
            <w:pPr>
              <w:contextualSpacing/>
              <w:rPr>
                <w:rFonts w:asciiTheme="majorBidi" w:hAnsiTheme="majorBidi" w:cstheme="majorBidi"/>
                <w:sz w:val="24"/>
                <w:szCs w:val="24"/>
              </w:rPr>
            </w:pPr>
            <w:r w:rsidRPr="00CB363F">
              <w:rPr>
                <w:rFonts w:asciiTheme="majorBidi" w:hAnsiTheme="majorBidi" w:cstheme="majorBidi"/>
                <w:sz w:val="24"/>
                <w:szCs w:val="24"/>
              </w:rPr>
              <w:t>KeyGrabber Wi-Fi Premium</w:t>
            </w:r>
          </w:p>
          <w:p w14:paraId="057C253E" w14:textId="77777777" w:rsidR="00C45EE3" w:rsidRDefault="000C0A5C" w:rsidP="00A675CC">
            <w:pPr>
              <w:contextualSpacing/>
              <w:rPr>
                <w:rFonts w:asciiTheme="majorBidi" w:hAnsiTheme="majorBidi" w:cstheme="majorBidi"/>
                <w:sz w:val="24"/>
                <w:szCs w:val="24"/>
              </w:rPr>
            </w:pPr>
            <w:r>
              <w:rPr>
                <w:noProof/>
              </w:rPr>
              <w:drawing>
                <wp:inline distT="0" distB="0" distL="0" distR="0">
                  <wp:extent cx="1692322" cy="1719491"/>
                  <wp:effectExtent l="0" t="0" r="3175" b="0"/>
                  <wp:docPr id="11" name="Picture 11" descr="Wi-Fi Premium USB MCP Hardware Keylogger 2GB - 100% MAC compati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07218" name="Picture 24" descr="Wi-Fi Premium USB MCP Hardware Keylogger 2GB - 100% MAC compatibility!"/>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36125" cy="1763997"/>
                          </a:xfrm>
                          <a:prstGeom prst="rect">
                            <a:avLst/>
                          </a:prstGeom>
                          <a:noFill/>
                          <a:ln>
                            <a:noFill/>
                          </a:ln>
                        </pic:spPr>
                      </pic:pic>
                    </a:graphicData>
                  </a:graphic>
                </wp:inline>
              </w:drawing>
            </w:r>
          </w:p>
        </w:tc>
        <w:tc>
          <w:tcPr>
            <w:tcW w:w="1071" w:type="dxa"/>
          </w:tcPr>
          <w:p w14:paraId="06AD7F90" w14:textId="77777777" w:rsidR="005949A7" w:rsidRDefault="000C0A5C" w:rsidP="00A675CC">
            <w:pPr>
              <w:contextualSpacing/>
              <w:rPr>
                <w:rFonts w:asciiTheme="majorBidi" w:hAnsiTheme="majorBidi" w:cstheme="majorBidi"/>
                <w:sz w:val="24"/>
                <w:szCs w:val="24"/>
              </w:rPr>
            </w:pPr>
            <w:r>
              <w:rPr>
                <w:rFonts w:asciiTheme="majorBidi" w:hAnsiTheme="majorBidi" w:cstheme="majorBidi"/>
                <w:sz w:val="24"/>
                <w:szCs w:val="24"/>
              </w:rPr>
              <w:t>2 GB</w:t>
            </w:r>
          </w:p>
        </w:tc>
        <w:tc>
          <w:tcPr>
            <w:tcW w:w="4618" w:type="dxa"/>
          </w:tcPr>
          <w:p w14:paraId="49036817" w14:textId="77777777" w:rsidR="00C45EE3" w:rsidRDefault="000C0A5C" w:rsidP="00C45EE3">
            <w:pPr>
              <w:pStyle w:val="ListParagraph"/>
              <w:numPr>
                <w:ilvl w:val="0"/>
                <w:numId w:val="22"/>
              </w:numPr>
              <w:ind w:left="330"/>
              <w:rPr>
                <w:rFonts w:asciiTheme="majorBidi" w:hAnsiTheme="majorBidi" w:cstheme="majorBidi"/>
                <w:sz w:val="24"/>
                <w:szCs w:val="24"/>
              </w:rPr>
            </w:pPr>
            <w:r>
              <w:rPr>
                <w:rFonts w:asciiTheme="majorBidi" w:hAnsiTheme="majorBidi" w:cstheme="majorBidi"/>
                <w:sz w:val="24"/>
                <w:szCs w:val="24"/>
              </w:rPr>
              <w:t>100% MAC compatibility</w:t>
            </w:r>
            <w:r w:rsidRPr="00C45EE3">
              <w:rPr>
                <w:rFonts w:asciiTheme="majorBidi" w:hAnsiTheme="majorBidi" w:cstheme="majorBidi"/>
                <w:sz w:val="24"/>
                <w:szCs w:val="24"/>
              </w:rPr>
              <w:t xml:space="preserve"> </w:t>
            </w:r>
          </w:p>
          <w:p w14:paraId="22BD1DB6" w14:textId="77777777" w:rsidR="00C45EE3" w:rsidRPr="00C45EE3" w:rsidRDefault="000C0A5C" w:rsidP="00C45EE3">
            <w:pPr>
              <w:pStyle w:val="ListParagraph"/>
              <w:numPr>
                <w:ilvl w:val="0"/>
                <w:numId w:val="22"/>
              </w:numPr>
              <w:ind w:left="330"/>
              <w:rPr>
                <w:rFonts w:asciiTheme="majorBidi" w:hAnsiTheme="majorBidi" w:cstheme="majorBidi"/>
                <w:sz w:val="24"/>
                <w:szCs w:val="24"/>
              </w:rPr>
            </w:pPr>
            <w:r>
              <w:rPr>
                <w:rFonts w:asciiTheme="majorBidi" w:hAnsiTheme="majorBidi" w:cstheme="majorBidi"/>
                <w:sz w:val="24"/>
                <w:szCs w:val="24"/>
              </w:rPr>
              <w:t>state-of-the-art</w:t>
            </w:r>
            <w:r w:rsidRPr="00CB363F">
              <w:rPr>
                <w:rFonts w:asciiTheme="majorBidi" w:hAnsiTheme="majorBidi" w:cstheme="majorBidi"/>
                <w:sz w:val="24"/>
                <w:szCs w:val="24"/>
              </w:rPr>
              <w:t>: </w:t>
            </w:r>
            <w:r>
              <w:rPr>
                <w:rFonts w:asciiTheme="majorBidi" w:hAnsiTheme="majorBidi" w:cstheme="majorBidi"/>
                <w:sz w:val="24"/>
                <w:szCs w:val="24"/>
              </w:rPr>
              <w:t>2</w:t>
            </w:r>
            <w:r w:rsidRPr="00CB363F">
              <w:rPr>
                <w:rFonts w:asciiTheme="majorBidi" w:hAnsiTheme="majorBidi" w:cstheme="majorBidi"/>
                <w:sz w:val="24"/>
                <w:szCs w:val="24"/>
              </w:rPr>
              <w:t xml:space="preserve"> powerful processors, full TCP/IP</w:t>
            </w:r>
            <w:r>
              <w:rPr>
                <w:rFonts w:asciiTheme="majorBidi" w:hAnsiTheme="majorBidi" w:cstheme="majorBidi"/>
                <w:sz w:val="24"/>
                <w:szCs w:val="24"/>
              </w:rPr>
              <w:t xml:space="preserve">stack, </w:t>
            </w:r>
            <w:r w:rsidRPr="00CB363F">
              <w:rPr>
                <w:rFonts w:asciiTheme="majorBidi" w:hAnsiTheme="majorBidi" w:cstheme="majorBidi"/>
                <w:sz w:val="24"/>
                <w:szCs w:val="24"/>
              </w:rPr>
              <w:t>WLAN transceiver</w:t>
            </w:r>
          </w:p>
          <w:p w14:paraId="4C29A369" w14:textId="77777777" w:rsidR="00C45EE3" w:rsidRPr="00C45EE3" w:rsidRDefault="000C0A5C" w:rsidP="00C45EE3">
            <w:pPr>
              <w:pStyle w:val="ListParagraph"/>
              <w:numPr>
                <w:ilvl w:val="0"/>
                <w:numId w:val="22"/>
              </w:numPr>
              <w:ind w:left="330"/>
              <w:rPr>
                <w:rFonts w:asciiTheme="majorBidi" w:hAnsiTheme="majorBidi" w:cstheme="majorBidi"/>
                <w:sz w:val="24"/>
                <w:szCs w:val="24"/>
              </w:rPr>
            </w:pPr>
            <w:r w:rsidRPr="00C45EE3">
              <w:rPr>
                <w:rFonts w:asciiTheme="majorBidi" w:hAnsiTheme="majorBidi" w:cstheme="majorBidi"/>
                <w:sz w:val="24"/>
                <w:szCs w:val="24"/>
              </w:rPr>
              <w:t>Auto E-mail reports with detailed key</w:t>
            </w:r>
            <w:r>
              <w:rPr>
                <w:rFonts w:asciiTheme="majorBidi" w:hAnsiTheme="majorBidi" w:cstheme="majorBidi"/>
                <w:sz w:val="24"/>
                <w:szCs w:val="24"/>
              </w:rPr>
              <w:t xml:space="preserve">stroke </w:t>
            </w:r>
            <w:r w:rsidRPr="00C45EE3">
              <w:rPr>
                <w:rFonts w:asciiTheme="majorBidi" w:hAnsiTheme="majorBidi" w:cstheme="majorBidi"/>
                <w:sz w:val="24"/>
                <w:szCs w:val="24"/>
              </w:rPr>
              <w:t>data</w:t>
            </w:r>
          </w:p>
          <w:p w14:paraId="746EDA3E" w14:textId="77777777" w:rsidR="00C45EE3" w:rsidRPr="00C45EE3" w:rsidRDefault="000C0A5C" w:rsidP="00C45EE3">
            <w:pPr>
              <w:pStyle w:val="ListParagraph"/>
              <w:numPr>
                <w:ilvl w:val="0"/>
                <w:numId w:val="22"/>
              </w:numPr>
              <w:ind w:left="330"/>
              <w:rPr>
                <w:rFonts w:asciiTheme="majorBidi" w:hAnsiTheme="majorBidi" w:cstheme="majorBidi"/>
                <w:sz w:val="24"/>
                <w:szCs w:val="24"/>
              </w:rPr>
            </w:pPr>
            <w:r>
              <w:rPr>
                <w:rFonts w:asciiTheme="majorBidi" w:hAnsiTheme="majorBidi" w:cstheme="majorBidi"/>
                <w:sz w:val="24"/>
                <w:szCs w:val="24"/>
              </w:rPr>
              <w:t>Background connections to the</w:t>
            </w:r>
            <w:r w:rsidRPr="00C45EE3">
              <w:rPr>
                <w:rFonts w:asciiTheme="majorBidi" w:hAnsiTheme="majorBidi" w:cstheme="majorBidi"/>
                <w:sz w:val="24"/>
                <w:szCs w:val="24"/>
              </w:rPr>
              <w:t xml:space="preserve"> Internet </w:t>
            </w:r>
            <w:r>
              <w:rPr>
                <w:rFonts w:asciiTheme="majorBidi" w:hAnsiTheme="majorBidi" w:cstheme="majorBidi"/>
                <w:sz w:val="24"/>
                <w:szCs w:val="24"/>
              </w:rPr>
              <w:t>via</w:t>
            </w:r>
            <w:r w:rsidRPr="00C45EE3">
              <w:rPr>
                <w:rFonts w:asciiTheme="majorBidi" w:hAnsiTheme="majorBidi" w:cstheme="majorBidi"/>
                <w:sz w:val="24"/>
                <w:szCs w:val="24"/>
              </w:rPr>
              <w:t xml:space="preserve"> local Access Point</w:t>
            </w:r>
            <w:r>
              <w:rPr>
                <w:rFonts w:asciiTheme="majorBidi" w:hAnsiTheme="majorBidi" w:cstheme="majorBidi"/>
                <w:sz w:val="24"/>
                <w:szCs w:val="24"/>
              </w:rPr>
              <w:t>s</w:t>
            </w:r>
          </w:p>
          <w:p w14:paraId="5BB77A54" w14:textId="77777777" w:rsidR="00C45EE3" w:rsidRPr="00C45EE3" w:rsidRDefault="000C0A5C" w:rsidP="00C45EE3">
            <w:pPr>
              <w:pStyle w:val="ListParagraph"/>
              <w:numPr>
                <w:ilvl w:val="0"/>
                <w:numId w:val="22"/>
              </w:numPr>
              <w:ind w:left="330"/>
              <w:rPr>
                <w:rFonts w:asciiTheme="majorBidi" w:hAnsiTheme="majorBidi" w:cstheme="majorBidi"/>
                <w:sz w:val="24"/>
                <w:szCs w:val="24"/>
              </w:rPr>
            </w:pPr>
            <w:r>
              <w:rPr>
                <w:rFonts w:asciiTheme="majorBidi" w:hAnsiTheme="majorBidi" w:cstheme="majorBidi"/>
                <w:sz w:val="24"/>
                <w:szCs w:val="24"/>
              </w:rPr>
              <w:t>Fitted time-stamp module</w:t>
            </w:r>
          </w:p>
          <w:p w14:paraId="28DCC175" w14:textId="77777777" w:rsidR="00C45EE3" w:rsidRPr="00C45EE3" w:rsidRDefault="000C0A5C" w:rsidP="00C45EE3">
            <w:pPr>
              <w:pStyle w:val="ListParagraph"/>
              <w:numPr>
                <w:ilvl w:val="0"/>
                <w:numId w:val="22"/>
              </w:numPr>
              <w:ind w:left="330"/>
              <w:rPr>
                <w:rFonts w:asciiTheme="majorBidi" w:hAnsiTheme="majorBidi" w:cstheme="majorBidi"/>
                <w:sz w:val="24"/>
                <w:szCs w:val="24"/>
              </w:rPr>
            </w:pPr>
            <w:r w:rsidRPr="00C45EE3">
              <w:rPr>
                <w:rFonts w:asciiTheme="majorBidi" w:hAnsiTheme="majorBidi" w:cstheme="majorBidi"/>
                <w:sz w:val="24"/>
                <w:szCs w:val="24"/>
              </w:rPr>
              <w:t xml:space="preserve">Flash drive functionality - instant access </w:t>
            </w:r>
          </w:p>
          <w:p w14:paraId="37F67048" w14:textId="77777777" w:rsidR="00C45EE3" w:rsidRDefault="000C0A5C" w:rsidP="00C45EE3">
            <w:pPr>
              <w:pStyle w:val="ListParagraph"/>
              <w:numPr>
                <w:ilvl w:val="0"/>
                <w:numId w:val="22"/>
              </w:numPr>
              <w:ind w:left="330"/>
              <w:rPr>
                <w:rFonts w:asciiTheme="majorBidi" w:hAnsiTheme="majorBidi" w:cstheme="majorBidi"/>
                <w:sz w:val="24"/>
                <w:szCs w:val="24"/>
              </w:rPr>
            </w:pPr>
            <w:r w:rsidRPr="00C45EE3">
              <w:rPr>
                <w:rFonts w:asciiTheme="majorBidi" w:hAnsiTheme="majorBidi" w:cstheme="majorBidi"/>
                <w:sz w:val="24"/>
                <w:szCs w:val="24"/>
              </w:rPr>
              <w:t>Enormous memory capacity</w:t>
            </w:r>
          </w:p>
          <w:p w14:paraId="043E5EA4" w14:textId="77777777" w:rsidR="005949A7" w:rsidRPr="00C45EE3" w:rsidRDefault="000C0A5C" w:rsidP="00A675CC">
            <w:pPr>
              <w:pStyle w:val="ListParagraph"/>
              <w:numPr>
                <w:ilvl w:val="0"/>
                <w:numId w:val="22"/>
              </w:numPr>
              <w:ind w:left="330"/>
              <w:rPr>
                <w:rFonts w:asciiTheme="majorBidi" w:hAnsiTheme="majorBidi" w:cstheme="majorBidi"/>
                <w:sz w:val="24"/>
                <w:szCs w:val="24"/>
              </w:rPr>
            </w:pPr>
            <w:r>
              <w:rPr>
                <w:rFonts w:asciiTheme="majorBidi" w:hAnsiTheme="majorBidi" w:cstheme="majorBidi"/>
                <w:sz w:val="24"/>
                <w:szCs w:val="24"/>
              </w:rPr>
              <w:t xml:space="preserve">Connect to </w:t>
            </w:r>
            <w:r w:rsidRPr="00CB363F">
              <w:rPr>
                <w:rFonts w:asciiTheme="majorBidi" w:hAnsiTheme="majorBidi" w:cstheme="majorBidi"/>
                <w:sz w:val="24"/>
                <w:szCs w:val="24"/>
              </w:rPr>
              <w:t>local Wi-Fi Access Point</w:t>
            </w:r>
          </w:p>
        </w:tc>
        <w:tc>
          <w:tcPr>
            <w:tcW w:w="715" w:type="dxa"/>
          </w:tcPr>
          <w:p w14:paraId="67C15CF1" w14:textId="77777777" w:rsidR="005949A7" w:rsidRDefault="000C0A5C" w:rsidP="00A675CC">
            <w:pPr>
              <w:contextualSpacing/>
              <w:rPr>
                <w:rFonts w:asciiTheme="majorBidi" w:hAnsiTheme="majorBidi" w:cstheme="majorBidi"/>
                <w:sz w:val="24"/>
                <w:szCs w:val="24"/>
              </w:rPr>
            </w:pPr>
            <w:r>
              <w:rPr>
                <w:rFonts w:asciiTheme="majorBidi" w:hAnsiTheme="majorBidi" w:cstheme="majorBidi"/>
                <w:sz w:val="24"/>
                <w:szCs w:val="24"/>
              </w:rPr>
              <w:t>$99.95</w:t>
            </w:r>
          </w:p>
        </w:tc>
      </w:tr>
      <w:tr w:rsidR="007F1909" w14:paraId="0982A52B" w14:textId="77777777" w:rsidTr="00C45EE3">
        <w:trPr>
          <w:trHeight w:val="134"/>
        </w:trPr>
        <w:tc>
          <w:tcPr>
            <w:tcW w:w="2946" w:type="dxa"/>
          </w:tcPr>
          <w:p w14:paraId="20859460" w14:textId="77777777" w:rsidR="00B047D8" w:rsidRPr="00B047D8" w:rsidRDefault="000C0A5C" w:rsidP="00A675CC">
            <w:pPr>
              <w:contextualSpacing/>
              <w:rPr>
                <w:rFonts w:asciiTheme="majorBidi" w:hAnsiTheme="majorBidi" w:cstheme="majorBidi"/>
                <w:sz w:val="24"/>
                <w:szCs w:val="24"/>
              </w:rPr>
            </w:pPr>
            <w:r w:rsidRPr="00B047D8">
              <w:rPr>
                <w:rFonts w:asciiTheme="majorBidi" w:hAnsiTheme="majorBidi" w:cstheme="majorBidi"/>
                <w:sz w:val="24"/>
                <w:szCs w:val="24"/>
              </w:rPr>
              <w:lastRenderedPageBreak/>
              <w:t>AirDrive Serial Logger</w:t>
            </w:r>
          </w:p>
          <w:p w14:paraId="3F99F148" w14:textId="77777777" w:rsidR="00B047D8" w:rsidRPr="00CB363F" w:rsidRDefault="000C0A5C" w:rsidP="00A675CC">
            <w:pPr>
              <w:contextualSpacing/>
              <w:rPr>
                <w:rFonts w:asciiTheme="majorBidi" w:hAnsiTheme="majorBidi" w:cstheme="majorBidi"/>
                <w:sz w:val="24"/>
                <w:szCs w:val="24"/>
              </w:rPr>
            </w:pPr>
            <w:r>
              <w:rPr>
                <w:noProof/>
              </w:rPr>
              <w:drawing>
                <wp:inline distT="0" distB="0" distL="0" distR="0">
                  <wp:extent cx="1572744" cy="1412543"/>
                  <wp:effectExtent l="0" t="0" r="8890" b="0"/>
                  <wp:docPr id="12" name="Picture 12" descr="AirDrive Serial Logger - RS232 Data Recorder with Wi-Fi and 16MB mem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388767" name="Picture 26" descr="AirDrive Serial Logger - RS232 Data Recorder with Wi-Fi and 16MB memory"/>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93994" cy="1431628"/>
                          </a:xfrm>
                          <a:prstGeom prst="rect">
                            <a:avLst/>
                          </a:prstGeom>
                          <a:noFill/>
                          <a:ln>
                            <a:noFill/>
                          </a:ln>
                        </pic:spPr>
                      </pic:pic>
                    </a:graphicData>
                  </a:graphic>
                </wp:inline>
              </w:drawing>
            </w:r>
          </w:p>
        </w:tc>
        <w:tc>
          <w:tcPr>
            <w:tcW w:w="1071" w:type="dxa"/>
          </w:tcPr>
          <w:p w14:paraId="0FCA266F" w14:textId="77777777" w:rsidR="00B047D8" w:rsidRDefault="000C0A5C" w:rsidP="00A675CC">
            <w:pPr>
              <w:contextualSpacing/>
              <w:rPr>
                <w:rFonts w:asciiTheme="majorBidi" w:hAnsiTheme="majorBidi" w:cstheme="majorBidi"/>
                <w:sz w:val="24"/>
                <w:szCs w:val="24"/>
              </w:rPr>
            </w:pPr>
            <w:r>
              <w:rPr>
                <w:rFonts w:asciiTheme="majorBidi" w:hAnsiTheme="majorBidi" w:cstheme="majorBidi"/>
                <w:sz w:val="24"/>
                <w:szCs w:val="24"/>
              </w:rPr>
              <w:t>16 MB</w:t>
            </w:r>
          </w:p>
        </w:tc>
        <w:tc>
          <w:tcPr>
            <w:tcW w:w="4618" w:type="dxa"/>
          </w:tcPr>
          <w:p w14:paraId="59312A8B" w14:textId="77777777" w:rsidR="00B047D8" w:rsidRPr="00B047D8" w:rsidRDefault="000C0A5C" w:rsidP="00B047D8">
            <w:pPr>
              <w:pStyle w:val="ListParagraph"/>
              <w:numPr>
                <w:ilvl w:val="0"/>
                <w:numId w:val="22"/>
              </w:numPr>
              <w:ind w:left="330"/>
              <w:rPr>
                <w:rFonts w:asciiTheme="majorBidi" w:hAnsiTheme="majorBidi" w:cstheme="majorBidi"/>
                <w:sz w:val="24"/>
                <w:szCs w:val="24"/>
              </w:rPr>
            </w:pPr>
            <w:r w:rsidRPr="00B047D8">
              <w:rPr>
                <w:rFonts w:asciiTheme="majorBidi" w:hAnsiTheme="majorBidi" w:cstheme="majorBidi"/>
                <w:sz w:val="24"/>
                <w:szCs w:val="24"/>
              </w:rPr>
              <w:t xml:space="preserve">Logs asynchronous </w:t>
            </w:r>
            <w:r w:rsidR="0074268A" w:rsidRPr="00B047D8">
              <w:rPr>
                <w:rFonts w:asciiTheme="majorBidi" w:hAnsiTheme="majorBidi" w:cstheme="majorBidi"/>
                <w:sz w:val="24"/>
                <w:szCs w:val="24"/>
              </w:rPr>
              <w:t>serial</w:t>
            </w:r>
            <w:r w:rsidR="0074268A">
              <w:rPr>
                <w:rFonts w:asciiTheme="majorBidi" w:hAnsiTheme="majorBidi" w:cstheme="majorBidi"/>
                <w:sz w:val="24"/>
                <w:szCs w:val="24"/>
              </w:rPr>
              <w:t>ized</w:t>
            </w:r>
            <w:r w:rsidRPr="00B047D8">
              <w:rPr>
                <w:rFonts w:asciiTheme="majorBidi" w:hAnsiTheme="majorBidi" w:cstheme="majorBidi"/>
                <w:sz w:val="24"/>
                <w:szCs w:val="24"/>
              </w:rPr>
              <w:t xml:space="preserve"> transmission</w:t>
            </w:r>
            <w:r>
              <w:rPr>
                <w:rFonts w:asciiTheme="majorBidi" w:hAnsiTheme="majorBidi" w:cstheme="majorBidi"/>
                <w:sz w:val="24"/>
                <w:szCs w:val="24"/>
              </w:rPr>
              <w:t xml:space="preserve">s (RS-232 compatible) </w:t>
            </w:r>
            <w:r w:rsidR="0074268A">
              <w:rPr>
                <w:rFonts w:asciiTheme="majorBidi" w:hAnsiTheme="majorBidi" w:cstheme="majorBidi"/>
                <w:sz w:val="24"/>
                <w:szCs w:val="24"/>
              </w:rPr>
              <w:t>up</w:t>
            </w:r>
            <w:r w:rsidR="0074268A" w:rsidRPr="00B047D8">
              <w:rPr>
                <w:rFonts w:asciiTheme="majorBidi" w:hAnsiTheme="majorBidi" w:cstheme="majorBidi"/>
                <w:sz w:val="24"/>
                <w:szCs w:val="24"/>
              </w:rPr>
              <w:t xml:space="preserve"> to</w:t>
            </w:r>
            <w:r w:rsidRPr="00B047D8">
              <w:rPr>
                <w:rFonts w:asciiTheme="majorBidi" w:hAnsiTheme="majorBidi" w:cstheme="majorBidi"/>
                <w:sz w:val="24"/>
                <w:szCs w:val="24"/>
              </w:rPr>
              <w:t xml:space="preserve"> 115200 bps</w:t>
            </w:r>
          </w:p>
          <w:p w14:paraId="4E39F581" w14:textId="77777777" w:rsidR="00B047D8" w:rsidRPr="00B047D8" w:rsidRDefault="000C0A5C" w:rsidP="00B047D8">
            <w:pPr>
              <w:pStyle w:val="ListParagraph"/>
              <w:numPr>
                <w:ilvl w:val="0"/>
                <w:numId w:val="22"/>
              </w:numPr>
              <w:ind w:left="330"/>
              <w:rPr>
                <w:rFonts w:asciiTheme="majorBidi" w:hAnsiTheme="majorBidi" w:cstheme="majorBidi"/>
                <w:sz w:val="24"/>
                <w:szCs w:val="24"/>
              </w:rPr>
            </w:pPr>
            <w:r w:rsidRPr="00B047D8">
              <w:rPr>
                <w:rFonts w:asciiTheme="majorBidi" w:hAnsiTheme="majorBidi" w:cstheme="majorBidi"/>
                <w:sz w:val="24"/>
                <w:szCs w:val="24"/>
              </w:rPr>
              <w:t>Wi-Fi hotspot, connect</w:t>
            </w:r>
            <w:r>
              <w:rPr>
                <w:rFonts w:asciiTheme="majorBidi" w:hAnsiTheme="majorBidi" w:cstheme="majorBidi"/>
                <w:sz w:val="24"/>
                <w:szCs w:val="24"/>
              </w:rPr>
              <w:t>ions</w:t>
            </w:r>
            <w:r w:rsidRPr="00B047D8">
              <w:rPr>
                <w:rFonts w:asciiTheme="majorBidi" w:hAnsiTheme="majorBidi" w:cstheme="majorBidi"/>
                <w:sz w:val="24"/>
                <w:szCs w:val="24"/>
              </w:rPr>
              <w:t xml:space="preserve"> from computers, smartphones, or tablet</w:t>
            </w:r>
          </w:p>
          <w:p w14:paraId="208C3BFE" w14:textId="77777777" w:rsidR="00B047D8" w:rsidRPr="00B047D8" w:rsidRDefault="000C0A5C" w:rsidP="00B047D8">
            <w:pPr>
              <w:pStyle w:val="ListParagraph"/>
              <w:numPr>
                <w:ilvl w:val="0"/>
                <w:numId w:val="22"/>
              </w:numPr>
              <w:ind w:left="330"/>
              <w:rPr>
                <w:rFonts w:asciiTheme="majorBidi" w:hAnsiTheme="majorBidi" w:cstheme="majorBidi"/>
                <w:sz w:val="24"/>
                <w:szCs w:val="24"/>
              </w:rPr>
            </w:pPr>
            <w:r w:rsidRPr="00B047D8">
              <w:rPr>
                <w:rFonts w:asciiTheme="majorBidi" w:hAnsiTheme="majorBidi" w:cstheme="majorBidi"/>
                <w:sz w:val="24"/>
                <w:szCs w:val="24"/>
              </w:rPr>
              <w:t xml:space="preserve">Accessibility of data from web browsers, no need for software or app </w:t>
            </w:r>
          </w:p>
          <w:p w14:paraId="3EE648DA" w14:textId="77777777" w:rsidR="00B047D8" w:rsidRPr="00B047D8" w:rsidRDefault="000C0A5C" w:rsidP="00B047D8">
            <w:pPr>
              <w:pStyle w:val="ListParagraph"/>
              <w:numPr>
                <w:ilvl w:val="0"/>
                <w:numId w:val="22"/>
              </w:numPr>
              <w:ind w:left="330"/>
              <w:rPr>
                <w:rFonts w:asciiTheme="majorBidi" w:hAnsiTheme="majorBidi" w:cstheme="majorBidi"/>
                <w:sz w:val="24"/>
                <w:szCs w:val="24"/>
              </w:rPr>
            </w:pPr>
            <w:r w:rsidRPr="00B047D8">
              <w:rPr>
                <w:rFonts w:asciiTheme="majorBidi" w:hAnsiTheme="majorBidi" w:cstheme="majorBidi"/>
                <w:sz w:val="24"/>
                <w:szCs w:val="24"/>
              </w:rPr>
              <w:t>USB-B side power socket (5V DC)</w:t>
            </w:r>
          </w:p>
          <w:p w14:paraId="2385BB46" w14:textId="77777777" w:rsidR="00B047D8" w:rsidRDefault="000C0A5C" w:rsidP="00B047D8">
            <w:pPr>
              <w:pStyle w:val="ListParagraph"/>
              <w:numPr>
                <w:ilvl w:val="0"/>
                <w:numId w:val="22"/>
              </w:numPr>
              <w:ind w:left="330"/>
              <w:rPr>
                <w:rFonts w:asciiTheme="majorBidi" w:hAnsiTheme="majorBidi" w:cstheme="majorBidi"/>
                <w:sz w:val="24"/>
                <w:szCs w:val="24"/>
              </w:rPr>
            </w:pPr>
            <w:r w:rsidRPr="00B047D8">
              <w:rPr>
                <w:rFonts w:asciiTheme="majorBidi" w:hAnsiTheme="majorBidi" w:cstheme="majorBidi"/>
                <w:sz w:val="24"/>
                <w:szCs w:val="24"/>
              </w:rPr>
              <w:t>The Pro &amp; Max versions hav</w:t>
            </w:r>
            <w:r w:rsidRPr="00B047D8">
              <w:rPr>
                <w:rFonts w:asciiTheme="majorBidi" w:hAnsiTheme="majorBidi" w:cstheme="majorBidi"/>
                <w:sz w:val="24"/>
                <w:szCs w:val="24"/>
              </w:rPr>
              <w:t>e </w:t>
            </w:r>
            <w:r w:rsidRPr="00B047D8">
              <w:rPr>
                <w:rFonts w:asciiTheme="majorBidi" w:hAnsiTheme="majorBidi" w:cstheme="majorBidi"/>
                <w:bCs/>
                <w:sz w:val="24"/>
                <w:szCs w:val="24"/>
              </w:rPr>
              <w:t>time-stamp module</w:t>
            </w:r>
            <w:r w:rsidRPr="00B047D8">
              <w:rPr>
                <w:rFonts w:asciiTheme="majorBidi" w:hAnsiTheme="majorBidi" w:cstheme="majorBidi"/>
                <w:sz w:val="24"/>
                <w:szCs w:val="24"/>
              </w:rPr>
              <w:t>, </w:t>
            </w:r>
            <w:r w:rsidRPr="00B047D8">
              <w:rPr>
                <w:rFonts w:asciiTheme="majorBidi" w:hAnsiTheme="majorBidi" w:cstheme="majorBidi"/>
                <w:bCs/>
                <w:sz w:val="24"/>
                <w:szCs w:val="24"/>
              </w:rPr>
              <w:t>E-mail reporting</w:t>
            </w:r>
            <w:r w:rsidRPr="00B047D8">
              <w:rPr>
                <w:rFonts w:asciiTheme="majorBidi" w:hAnsiTheme="majorBidi" w:cstheme="majorBidi"/>
                <w:sz w:val="24"/>
                <w:szCs w:val="24"/>
              </w:rPr>
              <w:t xml:space="preserve">, and </w:t>
            </w:r>
            <w:r w:rsidRPr="00B047D8">
              <w:rPr>
                <w:rFonts w:asciiTheme="majorBidi" w:hAnsiTheme="majorBidi" w:cstheme="majorBidi"/>
                <w:bCs/>
                <w:sz w:val="24"/>
                <w:szCs w:val="24"/>
              </w:rPr>
              <w:t>data streaming</w:t>
            </w:r>
            <w:r w:rsidRPr="00B047D8">
              <w:rPr>
                <w:rFonts w:asciiTheme="majorBidi" w:hAnsiTheme="majorBidi" w:cstheme="majorBidi"/>
                <w:sz w:val="24"/>
                <w:szCs w:val="24"/>
              </w:rPr>
              <w:t>,</w:t>
            </w:r>
            <w:r>
              <w:rPr>
                <w:rFonts w:ascii="Helvetica" w:hAnsi="Helvetica"/>
                <w:color w:val="333333"/>
                <w:sz w:val="21"/>
                <w:szCs w:val="21"/>
                <w:shd w:val="clear" w:color="auto" w:fill="FFFFFF"/>
              </w:rPr>
              <w:t> </w:t>
            </w:r>
          </w:p>
        </w:tc>
        <w:tc>
          <w:tcPr>
            <w:tcW w:w="715" w:type="dxa"/>
          </w:tcPr>
          <w:p w14:paraId="5C6E2B5E" w14:textId="77777777" w:rsidR="00B047D8" w:rsidRDefault="000C0A5C" w:rsidP="00A675CC">
            <w:pPr>
              <w:contextualSpacing/>
              <w:rPr>
                <w:rFonts w:asciiTheme="majorBidi" w:hAnsiTheme="majorBidi" w:cstheme="majorBidi"/>
                <w:sz w:val="24"/>
                <w:szCs w:val="24"/>
              </w:rPr>
            </w:pPr>
            <w:r>
              <w:rPr>
                <w:rFonts w:asciiTheme="majorBidi" w:hAnsiTheme="majorBidi" w:cstheme="majorBidi"/>
                <w:sz w:val="24"/>
                <w:szCs w:val="24"/>
              </w:rPr>
              <w:t>$72</w:t>
            </w:r>
          </w:p>
        </w:tc>
      </w:tr>
    </w:tbl>
    <w:p w14:paraId="74072B4C" w14:textId="77777777" w:rsidR="00B047D8" w:rsidRDefault="00B047D8" w:rsidP="00CB363F">
      <w:pPr>
        <w:spacing w:after="0" w:line="240" w:lineRule="auto"/>
        <w:ind w:firstLine="720"/>
        <w:contextualSpacing/>
        <w:rPr>
          <w:rFonts w:asciiTheme="majorBidi" w:hAnsiTheme="majorBidi" w:cstheme="majorBidi"/>
          <w:sz w:val="24"/>
          <w:szCs w:val="24"/>
        </w:rPr>
      </w:pPr>
    </w:p>
    <w:p w14:paraId="52150A27" w14:textId="77777777" w:rsidR="005949A7" w:rsidRDefault="000C0A5C" w:rsidP="00CB363F">
      <w:pPr>
        <w:spacing w:after="0" w:line="240" w:lineRule="auto"/>
        <w:ind w:firstLine="720"/>
        <w:contextualSpacing/>
        <w:rPr>
          <w:rFonts w:asciiTheme="majorBidi" w:hAnsiTheme="majorBidi" w:cstheme="majorBidi"/>
          <w:sz w:val="24"/>
          <w:szCs w:val="24"/>
        </w:rPr>
      </w:pPr>
      <w:r>
        <w:rPr>
          <w:rFonts w:asciiTheme="majorBidi" w:hAnsiTheme="majorBidi" w:cstheme="majorBidi"/>
          <w:sz w:val="24"/>
          <w:szCs w:val="24"/>
        </w:rPr>
        <w:t xml:space="preserve">The second step was to conduct an internet-based research to identify five software </w:t>
      </w:r>
      <w:r w:rsidRPr="00E1708C">
        <w:rPr>
          <w:rFonts w:asciiTheme="majorBidi" w:hAnsiTheme="majorBidi" w:cstheme="majorBidi"/>
          <w:sz w:val="24"/>
          <w:szCs w:val="24"/>
        </w:rPr>
        <w:t>keyloggers</w:t>
      </w:r>
      <w:r>
        <w:rPr>
          <w:rFonts w:asciiTheme="majorBidi" w:hAnsiTheme="majorBidi" w:cstheme="majorBidi"/>
          <w:sz w:val="24"/>
          <w:szCs w:val="24"/>
        </w:rPr>
        <w:t>. Then, information on the soft</w:t>
      </w:r>
      <w:r w:rsidRPr="00CB363F">
        <w:rPr>
          <w:rFonts w:asciiTheme="majorBidi" w:hAnsiTheme="majorBidi" w:cstheme="majorBidi"/>
          <w:sz w:val="24"/>
          <w:szCs w:val="24"/>
        </w:rPr>
        <w:t>ware</w:t>
      </w:r>
      <w:r w:rsidRPr="004136F5">
        <w:rPr>
          <w:rFonts w:asciiTheme="majorBidi" w:hAnsiTheme="majorBidi" w:cstheme="majorBidi"/>
          <w:sz w:val="24"/>
          <w:szCs w:val="24"/>
        </w:rPr>
        <w:t xml:space="preserve"> </w:t>
      </w:r>
      <w:r w:rsidRPr="00E1708C">
        <w:rPr>
          <w:rFonts w:asciiTheme="majorBidi" w:hAnsiTheme="majorBidi" w:cstheme="majorBidi"/>
          <w:sz w:val="24"/>
          <w:szCs w:val="24"/>
        </w:rPr>
        <w:t>keyloggers</w:t>
      </w:r>
      <w:r>
        <w:rPr>
          <w:rFonts w:asciiTheme="majorBidi" w:hAnsiTheme="majorBidi" w:cstheme="majorBidi"/>
          <w:sz w:val="24"/>
          <w:szCs w:val="24"/>
        </w:rPr>
        <w:t xml:space="preserve"> and </w:t>
      </w:r>
      <w:r w:rsidRPr="004136F5">
        <w:rPr>
          <w:rFonts w:asciiTheme="majorBidi" w:hAnsiTheme="majorBidi" w:cstheme="majorBidi"/>
          <w:sz w:val="24"/>
          <w:szCs w:val="24"/>
        </w:rPr>
        <w:t>exp</w:t>
      </w:r>
      <w:r>
        <w:rPr>
          <w:rFonts w:asciiTheme="majorBidi" w:hAnsiTheme="majorBidi" w:cstheme="majorBidi"/>
          <w:sz w:val="24"/>
          <w:szCs w:val="24"/>
        </w:rPr>
        <w:t>licit features</w:t>
      </w:r>
      <w:r w:rsidR="0029628C">
        <w:rPr>
          <w:rFonts w:asciiTheme="majorBidi" w:hAnsiTheme="majorBidi" w:cstheme="majorBidi"/>
          <w:sz w:val="24"/>
          <w:szCs w:val="24"/>
        </w:rPr>
        <w:t xml:space="preserve"> was obtained from books</w:t>
      </w:r>
      <w:r>
        <w:rPr>
          <w:rFonts w:asciiTheme="majorBidi" w:hAnsiTheme="majorBidi" w:cstheme="majorBidi"/>
          <w:sz w:val="24"/>
          <w:szCs w:val="24"/>
        </w:rPr>
        <w:t>.</w:t>
      </w:r>
      <w:r>
        <w:rPr>
          <w:rFonts w:asciiTheme="majorBidi" w:hAnsiTheme="majorBidi" w:cstheme="majorBidi"/>
          <w:sz w:val="24"/>
          <w:szCs w:val="24"/>
        </w:rPr>
        <w:t xml:space="preserve"> The</w:t>
      </w:r>
      <w:r w:rsidRPr="004136F5">
        <w:rPr>
          <w:rFonts w:asciiTheme="majorBidi" w:hAnsiTheme="majorBidi" w:cstheme="majorBidi"/>
          <w:sz w:val="24"/>
          <w:szCs w:val="24"/>
        </w:rPr>
        <w:t xml:space="preserve"> table </w:t>
      </w:r>
      <w:r>
        <w:rPr>
          <w:rFonts w:asciiTheme="majorBidi" w:hAnsiTheme="majorBidi" w:cstheme="majorBidi"/>
          <w:sz w:val="24"/>
          <w:szCs w:val="24"/>
        </w:rPr>
        <w:t>highlights a summary of the key findings</w:t>
      </w:r>
      <w:r w:rsidRPr="004136F5">
        <w:rPr>
          <w:rFonts w:asciiTheme="majorBidi" w:hAnsiTheme="majorBidi" w:cstheme="majorBidi"/>
          <w:sz w:val="24"/>
          <w:szCs w:val="24"/>
        </w:rPr>
        <w:t xml:space="preserve"> </w:t>
      </w:r>
      <w:r>
        <w:rPr>
          <w:rFonts w:asciiTheme="majorBidi" w:hAnsiTheme="majorBidi" w:cstheme="majorBidi"/>
          <w:sz w:val="24"/>
          <w:szCs w:val="24"/>
        </w:rPr>
        <w:t>of the</w:t>
      </w:r>
      <w:r w:rsidRPr="004136F5">
        <w:rPr>
          <w:rFonts w:asciiTheme="majorBidi" w:hAnsiTheme="majorBidi" w:cstheme="majorBidi"/>
          <w:sz w:val="24"/>
          <w:szCs w:val="24"/>
        </w:rPr>
        <w:t xml:space="preserve"> </w:t>
      </w:r>
      <w:r>
        <w:rPr>
          <w:rFonts w:asciiTheme="majorBidi" w:hAnsiTheme="majorBidi" w:cstheme="majorBidi"/>
          <w:sz w:val="24"/>
          <w:szCs w:val="24"/>
        </w:rPr>
        <w:t>soft</w:t>
      </w:r>
      <w:r w:rsidRPr="00CB363F">
        <w:rPr>
          <w:rFonts w:asciiTheme="majorBidi" w:hAnsiTheme="majorBidi" w:cstheme="majorBidi"/>
          <w:sz w:val="24"/>
          <w:szCs w:val="24"/>
        </w:rPr>
        <w:t>ware</w:t>
      </w:r>
      <w:r w:rsidRPr="004136F5">
        <w:rPr>
          <w:rFonts w:asciiTheme="majorBidi" w:hAnsiTheme="majorBidi" w:cstheme="majorBidi"/>
          <w:sz w:val="24"/>
          <w:szCs w:val="24"/>
        </w:rPr>
        <w:t xml:space="preserve"> </w:t>
      </w:r>
      <w:r w:rsidRPr="00E1708C">
        <w:rPr>
          <w:rFonts w:asciiTheme="majorBidi" w:hAnsiTheme="majorBidi" w:cstheme="majorBidi"/>
          <w:sz w:val="24"/>
          <w:szCs w:val="24"/>
        </w:rPr>
        <w:t>keyloggers</w:t>
      </w:r>
      <w:r w:rsidRPr="004136F5">
        <w:rPr>
          <w:rFonts w:asciiTheme="majorBidi" w:hAnsiTheme="majorBidi" w:cstheme="majorBidi"/>
          <w:sz w:val="24"/>
          <w:szCs w:val="24"/>
        </w:rPr>
        <w:t xml:space="preserve"> </w:t>
      </w:r>
      <w:r>
        <w:rPr>
          <w:rFonts w:asciiTheme="majorBidi" w:hAnsiTheme="majorBidi" w:cstheme="majorBidi"/>
          <w:sz w:val="24"/>
          <w:szCs w:val="24"/>
        </w:rPr>
        <w:t>and their specifications</w:t>
      </w:r>
    </w:p>
    <w:p w14:paraId="2B8EBB58" w14:textId="77777777" w:rsidR="00CB363F" w:rsidRDefault="00CB363F" w:rsidP="00CB363F">
      <w:pPr>
        <w:spacing w:after="0" w:line="240" w:lineRule="auto"/>
        <w:ind w:firstLine="720"/>
        <w:contextualSpacing/>
        <w:rPr>
          <w:rFonts w:asciiTheme="majorBidi" w:hAnsiTheme="majorBidi" w:cstheme="majorBidi"/>
          <w:sz w:val="24"/>
          <w:szCs w:val="24"/>
        </w:rPr>
      </w:pPr>
    </w:p>
    <w:tbl>
      <w:tblPr>
        <w:tblStyle w:val="TableGrid"/>
        <w:tblW w:w="0" w:type="auto"/>
        <w:tblLook w:val="04A0" w:firstRow="1" w:lastRow="0" w:firstColumn="1" w:lastColumn="0" w:noHBand="0" w:noVBand="1"/>
      </w:tblPr>
      <w:tblGrid>
        <w:gridCol w:w="1615"/>
        <w:gridCol w:w="7290"/>
      </w:tblGrid>
      <w:tr w:rsidR="007F1909" w14:paraId="4006C3C5" w14:textId="77777777" w:rsidTr="00D11F02">
        <w:tc>
          <w:tcPr>
            <w:tcW w:w="1615" w:type="dxa"/>
          </w:tcPr>
          <w:p w14:paraId="1DB5E76D" w14:textId="77777777" w:rsidR="00C45EE3" w:rsidRPr="00C45EE3" w:rsidRDefault="000C0A5C" w:rsidP="00C45EE3">
            <w:pPr>
              <w:contextualSpacing/>
              <w:rPr>
                <w:rFonts w:asciiTheme="majorBidi" w:hAnsiTheme="majorBidi" w:cstheme="majorBidi"/>
                <w:sz w:val="24"/>
                <w:szCs w:val="24"/>
              </w:rPr>
            </w:pPr>
            <w:r w:rsidRPr="00C45EE3">
              <w:rPr>
                <w:rFonts w:asciiTheme="majorBidi" w:hAnsiTheme="majorBidi" w:cstheme="majorBidi"/>
                <w:sz w:val="24"/>
                <w:szCs w:val="24"/>
              </w:rPr>
              <w:t>Software Keylogger</w:t>
            </w:r>
          </w:p>
        </w:tc>
        <w:tc>
          <w:tcPr>
            <w:tcW w:w="7290" w:type="dxa"/>
          </w:tcPr>
          <w:p w14:paraId="667C0CDF" w14:textId="77777777" w:rsidR="00C45EE3" w:rsidRPr="00C45EE3" w:rsidRDefault="000C0A5C" w:rsidP="00C45EE3">
            <w:pPr>
              <w:ind w:firstLine="720"/>
              <w:contextualSpacing/>
              <w:rPr>
                <w:rFonts w:asciiTheme="majorBidi" w:hAnsiTheme="majorBidi" w:cstheme="majorBidi"/>
                <w:sz w:val="24"/>
                <w:szCs w:val="24"/>
              </w:rPr>
            </w:pPr>
            <w:r w:rsidRPr="00C45EE3">
              <w:rPr>
                <w:rFonts w:asciiTheme="majorBidi" w:hAnsiTheme="majorBidi" w:cstheme="majorBidi"/>
                <w:sz w:val="24"/>
                <w:szCs w:val="24"/>
              </w:rPr>
              <w:t xml:space="preserve">Key Features </w:t>
            </w:r>
          </w:p>
        </w:tc>
      </w:tr>
      <w:tr w:rsidR="007F1909" w14:paraId="79F0CCB9" w14:textId="77777777" w:rsidTr="00363423">
        <w:trPr>
          <w:trHeight w:val="1439"/>
        </w:trPr>
        <w:tc>
          <w:tcPr>
            <w:tcW w:w="1615" w:type="dxa"/>
          </w:tcPr>
          <w:p w14:paraId="5E91209A" w14:textId="77777777" w:rsidR="00C45EE3" w:rsidRDefault="000C0A5C" w:rsidP="00D11F02">
            <w:pPr>
              <w:contextualSpacing/>
              <w:rPr>
                <w:rFonts w:ascii="Helvetica" w:eastAsia="Times New Roman" w:hAnsi="Helvetica" w:cs="Times New Roman"/>
                <w:color w:val="333333"/>
                <w:sz w:val="21"/>
                <w:szCs w:val="21"/>
              </w:rPr>
            </w:pPr>
            <w:r w:rsidRPr="00CB363F">
              <w:rPr>
                <w:rFonts w:asciiTheme="majorBidi" w:hAnsiTheme="majorBidi" w:cstheme="majorBidi"/>
                <w:sz w:val="24"/>
                <w:szCs w:val="24"/>
              </w:rPr>
              <w:t>Hypervisor-based</w:t>
            </w:r>
          </w:p>
        </w:tc>
        <w:tc>
          <w:tcPr>
            <w:tcW w:w="7290" w:type="dxa"/>
          </w:tcPr>
          <w:p w14:paraId="009C8B17" w14:textId="77777777" w:rsidR="00D11F02" w:rsidRDefault="000C0A5C" w:rsidP="00D11F02">
            <w:pPr>
              <w:pStyle w:val="ListParagraph"/>
              <w:numPr>
                <w:ilvl w:val="0"/>
                <w:numId w:val="22"/>
              </w:numPr>
              <w:ind w:left="330"/>
              <w:rPr>
                <w:rFonts w:asciiTheme="majorBidi" w:hAnsiTheme="majorBidi" w:cstheme="majorBidi"/>
                <w:sz w:val="24"/>
                <w:szCs w:val="24"/>
              </w:rPr>
            </w:pPr>
            <w:r>
              <w:rPr>
                <w:rFonts w:asciiTheme="majorBidi" w:hAnsiTheme="majorBidi" w:cstheme="majorBidi"/>
                <w:sz w:val="24"/>
                <w:szCs w:val="24"/>
              </w:rPr>
              <w:t xml:space="preserve">The malware is </w:t>
            </w:r>
            <w:r w:rsidRPr="00D11F02">
              <w:rPr>
                <w:rFonts w:asciiTheme="majorBidi" w:hAnsiTheme="majorBidi" w:cstheme="majorBidi"/>
                <w:sz w:val="24"/>
                <w:szCs w:val="24"/>
              </w:rPr>
              <w:t xml:space="preserve">a hypervisor </w:t>
            </w:r>
            <w:r>
              <w:rPr>
                <w:rFonts w:asciiTheme="majorBidi" w:hAnsiTheme="majorBidi" w:cstheme="majorBidi"/>
                <w:sz w:val="24"/>
                <w:szCs w:val="24"/>
              </w:rPr>
              <w:t>that runs</w:t>
            </w:r>
            <w:r w:rsidRPr="00D11F02">
              <w:rPr>
                <w:rFonts w:asciiTheme="majorBidi" w:hAnsiTheme="majorBidi" w:cstheme="majorBidi"/>
                <w:sz w:val="24"/>
                <w:szCs w:val="24"/>
              </w:rPr>
              <w:t xml:space="preserve"> under the </w:t>
            </w:r>
            <w:r>
              <w:rPr>
                <w:rFonts w:asciiTheme="majorBidi" w:hAnsiTheme="majorBidi" w:cstheme="majorBidi"/>
                <w:sz w:val="24"/>
                <w:szCs w:val="24"/>
              </w:rPr>
              <w:t>OS</w:t>
            </w:r>
            <w:r w:rsidRPr="00CB363F">
              <w:rPr>
                <w:rFonts w:asciiTheme="majorBidi" w:hAnsiTheme="majorBidi" w:cstheme="majorBidi"/>
                <w:sz w:val="24"/>
                <w:szCs w:val="24"/>
              </w:rPr>
              <w:t xml:space="preserve"> </w:t>
            </w:r>
            <w:r>
              <w:rPr>
                <w:rFonts w:asciiTheme="majorBidi" w:hAnsiTheme="majorBidi" w:cstheme="majorBidi"/>
                <w:sz w:val="24"/>
                <w:szCs w:val="24"/>
              </w:rPr>
              <w:t>and</w:t>
            </w:r>
            <w:r w:rsidRPr="00CB363F">
              <w:rPr>
                <w:rFonts w:asciiTheme="majorBidi" w:hAnsiTheme="majorBidi" w:cstheme="majorBidi"/>
                <w:sz w:val="24"/>
                <w:szCs w:val="24"/>
              </w:rPr>
              <w:t xml:space="preserve"> </w:t>
            </w:r>
            <w:r w:rsidR="009E5915" w:rsidRPr="00CB363F">
              <w:rPr>
                <w:rFonts w:asciiTheme="majorBidi" w:hAnsiTheme="majorBidi" w:cstheme="majorBidi"/>
                <w:sz w:val="24"/>
                <w:szCs w:val="24"/>
              </w:rPr>
              <w:t>rests</w:t>
            </w:r>
            <w:r w:rsidRPr="00CB363F">
              <w:rPr>
                <w:rFonts w:asciiTheme="majorBidi" w:hAnsiTheme="majorBidi" w:cstheme="majorBidi"/>
                <w:sz w:val="24"/>
                <w:szCs w:val="24"/>
              </w:rPr>
              <w:t xml:space="preserve"> untouched.</w:t>
            </w:r>
          </w:p>
          <w:p w14:paraId="1090AE5A" w14:textId="77777777" w:rsidR="00D11F02" w:rsidRDefault="000C0A5C" w:rsidP="00D11F02">
            <w:pPr>
              <w:pStyle w:val="ListParagraph"/>
              <w:numPr>
                <w:ilvl w:val="0"/>
                <w:numId w:val="22"/>
              </w:numPr>
              <w:ind w:left="330"/>
              <w:rPr>
                <w:rFonts w:asciiTheme="majorBidi" w:hAnsiTheme="majorBidi" w:cstheme="majorBidi"/>
                <w:sz w:val="24"/>
                <w:szCs w:val="24"/>
              </w:rPr>
            </w:pPr>
            <w:r w:rsidRPr="00CB363F">
              <w:rPr>
                <w:rFonts w:asciiTheme="majorBidi" w:hAnsiTheme="majorBidi" w:cstheme="majorBidi"/>
                <w:sz w:val="24"/>
                <w:szCs w:val="24"/>
              </w:rPr>
              <w:t>It meritoriously</w:t>
            </w:r>
            <w:r w:rsidR="009E5915">
              <w:rPr>
                <w:rFonts w:asciiTheme="majorBidi" w:hAnsiTheme="majorBidi" w:cstheme="majorBidi"/>
                <w:sz w:val="24"/>
                <w:szCs w:val="24"/>
              </w:rPr>
              <w:t xml:space="preserve"> becomes the</w:t>
            </w:r>
            <w:r>
              <w:rPr>
                <w:rFonts w:asciiTheme="majorBidi" w:hAnsiTheme="majorBidi" w:cstheme="majorBidi"/>
                <w:sz w:val="24"/>
                <w:szCs w:val="24"/>
              </w:rPr>
              <w:t xml:space="preserve"> virtual machine</w:t>
            </w:r>
          </w:p>
          <w:p w14:paraId="197D60A1" w14:textId="77777777" w:rsidR="00D11F02" w:rsidRPr="00363423" w:rsidRDefault="000C0A5C" w:rsidP="00D11F02">
            <w:pPr>
              <w:pStyle w:val="ListParagraph"/>
              <w:numPr>
                <w:ilvl w:val="0"/>
                <w:numId w:val="22"/>
              </w:numPr>
              <w:ind w:left="330"/>
              <w:rPr>
                <w:rFonts w:asciiTheme="majorBidi" w:hAnsiTheme="majorBidi" w:cstheme="majorBidi"/>
                <w:sz w:val="24"/>
                <w:szCs w:val="24"/>
              </w:rPr>
            </w:pPr>
            <w:r>
              <w:rPr>
                <w:rFonts w:asciiTheme="majorBidi" w:hAnsiTheme="majorBidi" w:cstheme="majorBidi"/>
                <w:sz w:val="24"/>
                <w:szCs w:val="24"/>
              </w:rPr>
              <w:t xml:space="preserve">Blue Pill is </w:t>
            </w:r>
            <w:r w:rsidR="0074268A">
              <w:rPr>
                <w:rFonts w:asciiTheme="majorBidi" w:hAnsiTheme="majorBidi" w:cstheme="majorBidi"/>
                <w:sz w:val="24"/>
                <w:szCs w:val="24"/>
              </w:rPr>
              <w:t>a</w:t>
            </w:r>
            <w:r>
              <w:rPr>
                <w:rFonts w:asciiTheme="majorBidi" w:hAnsiTheme="majorBidi" w:cstheme="majorBidi"/>
                <w:sz w:val="24"/>
                <w:szCs w:val="24"/>
              </w:rPr>
              <w:t xml:space="preserve"> </w:t>
            </w:r>
            <w:r w:rsidR="009E5915">
              <w:rPr>
                <w:rFonts w:asciiTheme="majorBidi" w:hAnsiTheme="majorBidi" w:cstheme="majorBidi"/>
                <w:sz w:val="24"/>
                <w:szCs w:val="24"/>
              </w:rPr>
              <w:t>case</w:t>
            </w:r>
            <w:r>
              <w:rPr>
                <w:rFonts w:asciiTheme="majorBidi" w:hAnsiTheme="majorBidi" w:cstheme="majorBidi"/>
                <w:sz w:val="24"/>
                <w:szCs w:val="24"/>
              </w:rPr>
              <w:t xml:space="preserve"> of theoretical malware </w:t>
            </w:r>
            <w:r w:rsidR="009E5915" w:rsidRPr="00D11F02">
              <w:rPr>
                <w:rFonts w:asciiTheme="majorBidi" w:hAnsiTheme="majorBidi" w:cstheme="majorBidi"/>
                <w:sz w:val="24"/>
                <w:szCs w:val="24"/>
              </w:rPr>
              <w:t>thought</w:t>
            </w:r>
            <w:r w:rsidRPr="00D11F02">
              <w:rPr>
                <w:rFonts w:asciiTheme="majorBidi" w:hAnsiTheme="majorBidi" w:cstheme="majorBidi"/>
                <w:sz w:val="24"/>
                <w:szCs w:val="24"/>
              </w:rPr>
              <w:t xml:space="preserve"> to be invisible even when the algorithm</w:t>
            </w:r>
            <w:r w:rsidR="009E5915">
              <w:rPr>
                <w:rFonts w:asciiTheme="majorBidi" w:hAnsiTheme="majorBidi" w:cstheme="majorBidi"/>
                <w:sz w:val="24"/>
                <w:szCs w:val="24"/>
              </w:rPr>
              <w:t>s</w:t>
            </w:r>
            <w:r w:rsidRPr="00D11F02">
              <w:rPr>
                <w:rFonts w:asciiTheme="majorBidi" w:hAnsiTheme="majorBidi" w:cstheme="majorBidi"/>
                <w:sz w:val="24"/>
                <w:szCs w:val="24"/>
              </w:rPr>
              <w:t xml:space="preserve"> of the </w:t>
            </w:r>
            <w:r>
              <w:rPr>
                <w:rFonts w:asciiTheme="majorBidi" w:hAnsiTheme="majorBidi" w:cstheme="majorBidi"/>
                <w:sz w:val="24"/>
                <w:szCs w:val="24"/>
              </w:rPr>
              <w:t xml:space="preserve">keylogger </w:t>
            </w:r>
            <w:r w:rsidRPr="00D11F02">
              <w:rPr>
                <w:rFonts w:asciiTheme="majorBidi" w:hAnsiTheme="majorBidi" w:cstheme="majorBidi"/>
                <w:sz w:val="24"/>
                <w:szCs w:val="24"/>
              </w:rPr>
              <w:t xml:space="preserve">is openly </w:t>
            </w:r>
            <w:r w:rsidR="009E5915" w:rsidRPr="00D11F02">
              <w:rPr>
                <w:rFonts w:asciiTheme="majorBidi" w:hAnsiTheme="majorBidi" w:cstheme="majorBidi"/>
                <w:sz w:val="24"/>
                <w:szCs w:val="24"/>
              </w:rPr>
              <w:t>recognized</w:t>
            </w:r>
            <w:r w:rsidRPr="00D11F02">
              <w:rPr>
                <w:rFonts w:asciiTheme="majorBidi" w:hAnsiTheme="majorBidi" w:cstheme="majorBidi"/>
                <w:sz w:val="24"/>
                <w:szCs w:val="24"/>
              </w:rPr>
              <w:t>.</w:t>
            </w:r>
          </w:p>
        </w:tc>
      </w:tr>
      <w:tr w:rsidR="007F1909" w14:paraId="1338DACB" w14:textId="77777777" w:rsidTr="00D11F02">
        <w:tc>
          <w:tcPr>
            <w:tcW w:w="1615" w:type="dxa"/>
          </w:tcPr>
          <w:p w14:paraId="25EAE1A9" w14:textId="77777777" w:rsidR="00C45EE3" w:rsidRDefault="000C0A5C" w:rsidP="00D11F02">
            <w:pPr>
              <w:contextualSpacing/>
              <w:rPr>
                <w:rFonts w:ascii="Helvetica" w:eastAsia="Times New Roman" w:hAnsi="Helvetica" w:cs="Times New Roman"/>
                <w:color w:val="333333"/>
                <w:sz w:val="21"/>
                <w:szCs w:val="21"/>
              </w:rPr>
            </w:pPr>
            <w:r>
              <w:rPr>
                <w:rFonts w:asciiTheme="majorBidi" w:hAnsiTheme="majorBidi" w:cstheme="majorBidi"/>
                <w:sz w:val="24"/>
                <w:szCs w:val="24"/>
              </w:rPr>
              <w:t>Kernel-</w:t>
            </w:r>
            <w:r w:rsidRPr="00D11F02">
              <w:rPr>
                <w:rFonts w:asciiTheme="majorBidi" w:hAnsiTheme="majorBidi" w:cstheme="majorBidi"/>
                <w:sz w:val="24"/>
                <w:szCs w:val="24"/>
              </w:rPr>
              <w:t>Based</w:t>
            </w:r>
          </w:p>
        </w:tc>
        <w:tc>
          <w:tcPr>
            <w:tcW w:w="7290" w:type="dxa"/>
          </w:tcPr>
          <w:p w14:paraId="3EDFE9C9" w14:textId="77777777" w:rsidR="00D11F02" w:rsidRPr="00D11F02" w:rsidRDefault="000C0A5C" w:rsidP="00D11F02">
            <w:pPr>
              <w:pStyle w:val="ListParagraph"/>
              <w:numPr>
                <w:ilvl w:val="0"/>
                <w:numId w:val="22"/>
              </w:numPr>
              <w:ind w:left="330"/>
              <w:rPr>
                <w:rFonts w:asciiTheme="majorBidi" w:hAnsiTheme="majorBidi" w:cstheme="majorBidi"/>
                <w:sz w:val="24"/>
                <w:szCs w:val="24"/>
              </w:rPr>
            </w:pPr>
            <w:r>
              <w:rPr>
                <w:rFonts w:asciiTheme="majorBidi" w:hAnsiTheme="majorBidi" w:cstheme="majorBidi"/>
                <w:sz w:val="24"/>
                <w:szCs w:val="24"/>
              </w:rPr>
              <w:t xml:space="preserve">The malware processes need </w:t>
            </w:r>
            <w:r w:rsidRPr="00D11F02">
              <w:rPr>
                <w:rFonts w:asciiTheme="majorBidi" w:hAnsiTheme="majorBidi" w:cstheme="majorBidi"/>
                <w:sz w:val="24"/>
                <w:szCs w:val="24"/>
              </w:rPr>
              <w:t xml:space="preserve">to run in user space or kernel space. </w:t>
            </w:r>
          </w:p>
          <w:p w14:paraId="2F18923F" w14:textId="77777777" w:rsidR="00D11F02" w:rsidRPr="00D11F02" w:rsidRDefault="000C0A5C" w:rsidP="00D11F02">
            <w:pPr>
              <w:pStyle w:val="ListParagraph"/>
              <w:numPr>
                <w:ilvl w:val="0"/>
                <w:numId w:val="22"/>
              </w:numPr>
              <w:ind w:left="330"/>
              <w:rPr>
                <w:rFonts w:ascii="Helvetica" w:eastAsia="Times New Roman" w:hAnsi="Helvetica" w:cs="Times New Roman"/>
                <w:color w:val="333333"/>
                <w:sz w:val="21"/>
                <w:szCs w:val="21"/>
              </w:rPr>
            </w:pPr>
            <w:r>
              <w:rPr>
                <w:rFonts w:asciiTheme="majorBidi" w:hAnsiTheme="majorBidi" w:cstheme="majorBidi"/>
                <w:sz w:val="24"/>
                <w:szCs w:val="24"/>
              </w:rPr>
              <w:t>95% of key</w:t>
            </w:r>
            <w:r w:rsidRPr="00D11F02">
              <w:rPr>
                <w:rFonts w:asciiTheme="majorBidi" w:hAnsiTheme="majorBidi" w:cstheme="majorBidi"/>
                <w:sz w:val="24"/>
                <w:szCs w:val="24"/>
              </w:rPr>
              <w:t xml:space="preserve">loggers run in </w:t>
            </w:r>
            <w:r>
              <w:rPr>
                <w:rFonts w:asciiTheme="majorBidi" w:hAnsiTheme="majorBidi" w:cstheme="majorBidi"/>
                <w:sz w:val="24"/>
                <w:szCs w:val="24"/>
              </w:rPr>
              <w:t xml:space="preserve">the </w:t>
            </w:r>
            <w:r w:rsidRPr="00D11F02">
              <w:rPr>
                <w:rFonts w:asciiTheme="majorBidi" w:hAnsiTheme="majorBidi" w:cstheme="majorBidi"/>
                <w:sz w:val="24"/>
                <w:szCs w:val="24"/>
              </w:rPr>
              <w:t>user spa</w:t>
            </w:r>
            <w:r>
              <w:rPr>
                <w:rFonts w:asciiTheme="majorBidi" w:hAnsiTheme="majorBidi" w:cstheme="majorBidi"/>
                <w:sz w:val="24"/>
                <w:szCs w:val="24"/>
              </w:rPr>
              <w:t xml:space="preserve">ce </w:t>
            </w:r>
          </w:p>
          <w:p w14:paraId="5CAF46A3" w14:textId="77777777" w:rsidR="00D11F02" w:rsidRPr="00D11F02" w:rsidRDefault="000C0A5C" w:rsidP="00D11F02">
            <w:pPr>
              <w:pStyle w:val="ListParagraph"/>
              <w:numPr>
                <w:ilvl w:val="0"/>
                <w:numId w:val="22"/>
              </w:numPr>
              <w:ind w:left="330"/>
              <w:rPr>
                <w:rFonts w:ascii="Helvetica" w:eastAsia="Times New Roman" w:hAnsi="Helvetica" w:cs="Times New Roman"/>
                <w:color w:val="333333"/>
                <w:sz w:val="21"/>
                <w:szCs w:val="21"/>
              </w:rPr>
            </w:pPr>
            <w:r w:rsidRPr="00D11F02">
              <w:rPr>
                <w:rFonts w:asciiTheme="majorBidi" w:hAnsiTheme="majorBidi" w:cstheme="majorBidi"/>
                <w:sz w:val="24"/>
                <w:szCs w:val="24"/>
              </w:rPr>
              <w:t xml:space="preserve">It needs a lot of proficiency to </w:t>
            </w:r>
            <w:r>
              <w:rPr>
                <w:rFonts w:asciiTheme="majorBidi" w:hAnsiTheme="majorBidi" w:cstheme="majorBidi"/>
                <w:sz w:val="24"/>
                <w:szCs w:val="24"/>
              </w:rPr>
              <w:t>form the kernel-based keylogger.</w:t>
            </w:r>
          </w:p>
          <w:p w14:paraId="4B35CD8E" w14:textId="77777777" w:rsidR="00D11F02" w:rsidRPr="00D11F02" w:rsidRDefault="000C0A5C" w:rsidP="00D11F02">
            <w:pPr>
              <w:pStyle w:val="ListParagraph"/>
              <w:numPr>
                <w:ilvl w:val="0"/>
                <w:numId w:val="22"/>
              </w:numPr>
              <w:ind w:left="330"/>
              <w:rPr>
                <w:rFonts w:ascii="Helvetica" w:eastAsia="Times New Roman" w:hAnsi="Helvetica" w:cs="Times New Roman"/>
                <w:color w:val="333333"/>
                <w:sz w:val="21"/>
                <w:szCs w:val="21"/>
              </w:rPr>
            </w:pPr>
            <w:r>
              <w:rPr>
                <w:rFonts w:asciiTheme="majorBidi" w:hAnsiTheme="majorBidi" w:cstheme="majorBidi"/>
                <w:sz w:val="24"/>
                <w:szCs w:val="24"/>
              </w:rPr>
              <w:t>H</w:t>
            </w:r>
            <w:r w:rsidRPr="00D11F02">
              <w:rPr>
                <w:rFonts w:asciiTheme="majorBidi" w:hAnsiTheme="majorBidi" w:cstheme="majorBidi"/>
                <w:sz w:val="24"/>
                <w:szCs w:val="24"/>
              </w:rPr>
              <w:t>ard t</w:t>
            </w:r>
            <w:r>
              <w:rPr>
                <w:rFonts w:asciiTheme="majorBidi" w:hAnsiTheme="majorBidi" w:cstheme="majorBidi"/>
                <w:sz w:val="24"/>
                <w:szCs w:val="24"/>
              </w:rPr>
              <w:t>o write and detect.</w:t>
            </w:r>
          </w:p>
          <w:p w14:paraId="6A1BA177" w14:textId="77777777" w:rsidR="00D11F02" w:rsidRPr="00D11F02" w:rsidRDefault="000C0A5C" w:rsidP="00D11F02">
            <w:pPr>
              <w:pStyle w:val="ListParagraph"/>
              <w:numPr>
                <w:ilvl w:val="0"/>
                <w:numId w:val="22"/>
              </w:numPr>
              <w:ind w:left="330"/>
              <w:rPr>
                <w:rFonts w:ascii="Helvetica" w:eastAsia="Times New Roman" w:hAnsi="Helvetica" w:cs="Times New Roman"/>
                <w:color w:val="333333"/>
                <w:sz w:val="21"/>
                <w:szCs w:val="21"/>
              </w:rPr>
            </w:pPr>
            <w:r>
              <w:rPr>
                <w:rFonts w:asciiTheme="majorBidi" w:hAnsiTheme="majorBidi" w:cstheme="majorBidi"/>
                <w:sz w:val="24"/>
                <w:szCs w:val="24"/>
              </w:rPr>
              <w:t>Execut</w:t>
            </w:r>
            <w:r w:rsidRPr="00D11F02">
              <w:rPr>
                <w:rFonts w:asciiTheme="majorBidi" w:hAnsiTheme="majorBidi" w:cstheme="majorBidi"/>
                <w:sz w:val="24"/>
                <w:szCs w:val="24"/>
              </w:rPr>
              <w:t xml:space="preserve">ed as root kits that </w:t>
            </w:r>
            <w:r>
              <w:rPr>
                <w:rFonts w:asciiTheme="majorBidi" w:hAnsiTheme="majorBidi" w:cstheme="majorBidi"/>
                <w:sz w:val="24"/>
                <w:szCs w:val="24"/>
              </w:rPr>
              <w:t>can have</w:t>
            </w:r>
            <w:r w:rsidRPr="00D11F02">
              <w:rPr>
                <w:rFonts w:asciiTheme="majorBidi" w:hAnsiTheme="majorBidi" w:cstheme="majorBidi"/>
                <w:sz w:val="24"/>
                <w:szCs w:val="24"/>
              </w:rPr>
              <w:t xml:space="preserve"> access </w:t>
            </w:r>
            <w:r>
              <w:rPr>
                <w:rFonts w:asciiTheme="majorBidi" w:hAnsiTheme="majorBidi" w:cstheme="majorBidi"/>
                <w:sz w:val="24"/>
                <w:szCs w:val="24"/>
              </w:rPr>
              <w:t>into the OS</w:t>
            </w:r>
            <w:r w:rsidRPr="00D11F02">
              <w:rPr>
                <w:rFonts w:asciiTheme="majorBidi" w:hAnsiTheme="majorBidi" w:cstheme="majorBidi"/>
                <w:sz w:val="24"/>
                <w:szCs w:val="24"/>
              </w:rPr>
              <w:t xml:space="preserve"> resources and </w:t>
            </w:r>
            <w:r>
              <w:rPr>
                <w:rFonts w:asciiTheme="majorBidi" w:hAnsiTheme="majorBidi" w:cstheme="majorBidi"/>
                <w:sz w:val="24"/>
                <w:szCs w:val="24"/>
              </w:rPr>
              <w:t>act</w:t>
            </w:r>
            <w:r w:rsidRPr="00D11F02">
              <w:rPr>
                <w:rFonts w:asciiTheme="majorBidi" w:hAnsiTheme="majorBidi" w:cstheme="majorBidi"/>
                <w:sz w:val="24"/>
                <w:szCs w:val="24"/>
              </w:rPr>
              <w:t xml:space="preserve"> as keyboard driver. </w:t>
            </w:r>
          </w:p>
          <w:p w14:paraId="410E4D1D" w14:textId="77777777" w:rsidR="00C45EE3" w:rsidRDefault="000C0A5C" w:rsidP="009E5915">
            <w:pPr>
              <w:pStyle w:val="ListParagraph"/>
              <w:numPr>
                <w:ilvl w:val="0"/>
                <w:numId w:val="22"/>
              </w:numPr>
              <w:ind w:left="330"/>
              <w:rPr>
                <w:rFonts w:ascii="Helvetica" w:eastAsia="Times New Roman" w:hAnsi="Helvetica" w:cs="Times New Roman"/>
                <w:color w:val="333333"/>
                <w:sz w:val="21"/>
                <w:szCs w:val="21"/>
              </w:rPr>
            </w:pPr>
            <w:r>
              <w:rPr>
                <w:rFonts w:asciiTheme="majorBidi" w:hAnsiTheme="majorBidi" w:cstheme="majorBidi"/>
                <w:sz w:val="24"/>
                <w:szCs w:val="24"/>
              </w:rPr>
              <w:t>R</w:t>
            </w:r>
            <w:r w:rsidRPr="00D11F02">
              <w:rPr>
                <w:rFonts w:asciiTheme="majorBidi" w:hAnsiTheme="majorBidi" w:cstheme="majorBidi"/>
                <w:sz w:val="24"/>
                <w:szCs w:val="24"/>
              </w:rPr>
              <w:t>equire</w:t>
            </w:r>
            <w:r>
              <w:rPr>
                <w:rFonts w:asciiTheme="majorBidi" w:hAnsiTheme="majorBidi" w:cstheme="majorBidi"/>
                <w:sz w:val="24"/>
                <w:szCs w:val="24"/>
              </w:rPr>
              <w:t>s</w:t>
            </w:r>
            <w:r w:rsidRPr="00D11F02">
              <w:rPr>
                <w:rFonts w:asciiTheme="majorBidi" w:hAnsiTheme="majorBidi" w:cstheme="majorBidi"/>
                <w:sz w:val="24"/>
                <w:szCs w:val="24"/>
              </w:rPr>
              <w:t xml:space="preserve"> the malware process </w:t>
            </w:r>
            <w:r w:rsidR="009E5915">
              <w:rPr>
                <w:rFonts w:asciiTheme="majorBidi" w:hAnsiTheme="majorBidi" w:cstheme="majorBidi"/>
                <w:sz w:val="24"/>
                <w:szCs w:val="24"/>
              </w:rPr>
              <w:t xml:space="preserve">to become </w:t>
            </w:r>
            <w:r>
              <w:rPr>
                <w:rFonts w:asciiTheme="majorBidi" w:hAnsiTheme="majorBidi" w:cstheme="majorBidi"/>
                <w:sz w:val="24"/>
                <w:szCs w:val="24"/>
              </w:rPr>
              <w:t>super-</w:t>
            </w:r>
            <w:r w:rsidR="009E5915">
              <w:rPr>
                <w:rFonts w:asciiTheme="majorBidi" w:hAnsiTheme="majorBidi" w:cstheme="majorBidi"/>
                <w:sz w:val="24"/>
                <w:szCs w:val="24"/>
              </w:rPr>
              <w:t xml:space="preserve">user processes </w:t>
            </w:r>
            <w:r>
              <w:rPr>
                <w:rFonts w:asciiTheme="majorBidi" w:hAnsiTheme="majorBidi" w:cstheme="majorBidi"/>
                <w:sz w:val="24"/>
                <w:szCs w:val="24"/>
              </w:rPr>
              <w:t>which make it</w:t>
            </w:r>
            <w:r w:rsidRPr="00D11F02">
              <w:rPr>
                <w:rFonts w:asciiTheme="majorBidi" w:hAnsiTheme="majorBidi" w:cstheme="majorBidi"/>
                <w:sz w:val="24"/>
                <w:szCs w:val="24"/>
              </w:rPr>
              <w:t xml:space="preserve"> </w:t>
            </w:r>
            <w:r>
              <w:rPr>
                <w:rFonts w:asciiTheme="majorBidi" w:hAnsiTheme="majorBidi" w:cstheme="majorBidi"/>
                <w:sz w:val="24"/>
                <w:szCs w:val="24"/>
              </w:rPr>
              <w:t xml:space="preserve">hard for </w:t>
            </w:r>
            <w:r w:rsidR="009E5915">
              <w:rPr>
                <w:rFonts w:asciiTheme="majorBidi" w:hAnsiTheme="majorBidi" w:cstheme="majorBidi"/>
                <w:sz w:val="24"/>
                <w:szCs w:val="24"/>
              </w:rPr>
              <w:t>standard</w:t>
            </w:r>
            <w:r>
              <w:rPr>
                <w:rFonts w:asciiTheme="majorBidi" w:hAnsiTheme="majorBidi" w:cstheme="majorBidi"/>
                <w:sz w:val="24"/>
                <w:szCs w:val="24"/>
              </w:rPr>
              <w:t xml:space="preserve"> processes with </w:t>
            </w:r>
            <w:r w:rsidR="009E5915">
              <w:rPr>
                <w:rFonts w:asciiTheme="majorBidi" w:hAnsiTheme="majorBidi" w:cstheme="majorBidi"/>
                <w:sz w:val="24"/>
                <w:szCs w:val="24"/>
              </w:rPr>
              <w:t>low</w:t>
            </w:r>
            <w:r w:rsidRPr="00D11F02">
              <w:rPr>
                <w:rFonts w:asciiTheme="majorBidi" w:hAnsiTheme="majorBidi" w:cstheme="majorBidi"/>
                <w:sz w:val="24"/>
                <w:szCs w:val="24"/>
              </w:rPr>
              <w:t xml:space="preserve"> </w:t>
            </w:r>
            <w:r>
              <w:rPr>
                <w:rFonts w:asciiTheme="majorBidi" w:hAnsiTheme="majorBidi" w:cstheme="majorBidi"/>
                <w:sz w:val="24"/>
                <w:szCs w:val="24"/>
              </w:rPr>
              <w:t xml:space="preserve">access level </w:t>
            </w:r>
            <w:r w:rsidR="009E5915">
              <w:rPr>
                <w:rFonts w:asciiTheme="majorBidi" w:hAnsiTheme="majorBidi" w:cstheme="majorBidi"/>
                <w:sz w:val="24"/>
                <w:szCs w:val="24"/>
              </w:rPr>
              <w:t>for</w:t>
            </w:r>
            <w:r>
              <w:rPr>
                <w:rFonts w:asciiTheme="majorBidi" w:hAnsiTheme="majorBidi" w:cstheme="majorBidi"/>
                <w:sz w:val="24"/>
                <w:szCs w:val="24"/>
              </w:rPr>
              <w:t xml:space="preserve"> detect</w:t>
            </w:r>
            <w:r w:rsidR="009E5915">
              <w:rPr>
                <w:rFonts w:asciiTheme="majorBidi" w:hAnsiTheme="majorBidi" w:cstheme="majorBidi"/>
                <w:sz w:val="24"/>
                <w:szCs w:val="24"/>
              </w:rPr>
              <w:t>ion</w:t>
            </w:r>
          </w:p>
        </w:tc>
      </w:tr>
      <w:tr w:rsidR="007F1909" w14:paraId="48B43BF9" w14:textId="77777777" w:rsidTr="00D11F02">
        <w:tc>
          <w:tcPr>
            <w:tcW w:w="1615" w:type="dxa"/>
          </w:tcPr>
          <w:p w14:paraId="072E5160" w14:textId="77777777" w:rsidR="00C45EE3" w:rsidRPr="0029628C" w:rsidRDefault="000C0A5C" w:rsidP="00CB363F">
            <w:pPr>
              <w:spacing w:after="240"/>
              <w:textAlignment w:val="baseline"/>
              <w:rPr>
                <w:rFonts w:ascii="Times New Roman" w:eastAsia="Times New Roman" w:hAnsi="Times New Roman" w:cs="Times New Roman"/>
                <w:color w:val="333333"/>
                <w:sz w:val="24"/>
                <w:szCs w:val="24"/>
              </w:rPr>
            </w:pPr>
            <w:r w:rsidRPr="0029628C">
              <w:rPr>
                <w:rFonts w:ascii="Times New Roman" w:hAnsi="Times New Roman" w:cs="Times New Roman"/>
                <w:sz w:val="24"/>
                <w:szCs w:val="24"/>
              </w:rPr>
              <w:t>API Based</w:t>
            </w:r>
          </w:p>
        </w:tc>
        <w:tc>
          <w:tcPr>
            <w:tcW w:w="7290" w:type="dxa"/>
          </w:tcPr>
          <w:p w14:paraId="16F48920" w14:textId="77777777" w:rsidR="0029628C" w:rsidRPr="0029628C" w:rsidRDefault="000C0A5C" w:rsidP="0029628C">
            <w:pPr>
              <w:pStyle w:val="ListParagraph"/>
              <w:numPr>
                <w:ilvl w:val="0"/>
                <w:numId w:val="22"/>
              </w:numPr>
              <w:ind w:left="330"/>
              <w:rPr>
                <w:rFonts w:ascii="Helvetica" w:eastAsia="Times New Roman" w:hAnsi="Helvetica" w:cs="Times New Roman"/>
                <w:color w:val="333333"/>
                <w:sz w:val="21"/>
                <w:szCs w:val="21"/>
              </w:rPr>
            </w:pPr>
            <w:r>
              <w:rPr>
                <w:rFonts w:asciiTheme="majorBidi" w:hAnsiTheme="majorBidi" w:cstheme="majorBidi"/>
                <w:sz w:val="24"/>
                <w:szCs w:val="24"/>
              </w:rPr>
              <w:t xml:space="preserve">There are vulnerabilities </w:t>
            </w:r>
            <w:r w:rsidRPr="0029628C">
              <w:rPr>
                <w:rFonts w:asciiTheme="majorBidi" w:hAnsiTheme="majorBidi" w:cstheme="majorBidi"/>
                <w:sz w:val="24"/>
                <w:szCs w:val="24"/>
              </w:rPr>
              <w:t xml:space="preserve">in the </w:t>
            </w:r>
            <w:r>
              <w:rPr>
                <w:rFonts w:asciiTheme="majorBidi" w:hAnsiTheme="majorBidi" w:cstheme="majorBidi"/>
                <w:sz w:val="24"/>
                <w:szCs w:val="24"/>
              </w:rPr>
              <w:t>Windows API which</w:t>
            </w:r>
            <w:r w:rsidRPr="0029628C">
              <w:rPr>
                <w:rFonts w:asciiTheme="majorBidi" w:hAnsiTheme="majorBidi" w:cstheme="majorBidi"/>
                <w:sz w:val="24"/>
                <w:szCs w:val="24"/>
              </w:rPr>
              <w:t xml:space="preserve"> make it easier for </w:t>
            </w:r>
            <w:r>
              <w:rPr>
                <w:rFonts w:asciiTheme="majorBidi" w:hAnsiTheme="majorBidi" w:cstheme="majorBidi"/>
                <w:sz w:val="24"/>
                <w:szCs w:val="24"/>
              </w:rPr>
              <w:t xml:space="preserve">the </w:t>
            </w:r>
            <w:r w:rsidRPr="0029628C">
              <w:rPr>
                <w:rFonts w:asciiTheme="majorBidi" w:hAnsiTheme="majorBidi" w:cstheme="majorBidi"/>
                <w:sz w:val="24"/>
                <w:szCs w:val="24"/>
              </w:rPr>
              <w:t xml:space="preserve">antagonists to hook </w:t>
            </w:r>
            <w:r w:rsidR="009E5915" w:rsidRPr="0029628C">
              <w:rPr>
                <w:rFonts w:asciiTheme="majorBidi" w:hAnsiTheme="majorBidi" w:cstheme="majorBidi"/>
                <w:sz w:val="24"/>
                <w:szCs w:val="24"/>
              </w:rPr>
              <w:t>malevolent</w:t>
            </w:r>
            <w:r w:rsidRPr="0029628C">
              <w:rPr>
                <w:rFonts w:asciiTheme="majorBidi" w:hAnsiTheme="majorBidi" w:cstheme="majorBidi"/>
                <w:sz w:val="24"/>
                <w:szCs w:val="24"/>
              </w:rPr>
              <w:t xml:space="preserve"> programs. </w:t>
            </w:r>
          </w:p>
          <w:p w14:paraId="3E3D3B69" w14:textId="77777777" w:rsidR="0029628C" w:rsidRPr="0029628C" w:rsidRDefault="000C0A5C" w:rsidP="0029628C">
            <w:pPr>
              <w:pStyle w:val="ListParagraph"/>
              <w:numPr>
                <w:ilvl w:val="0"/>
                <w:numId w:val="22"/>
              </w:numPr>
              <w:ind w:left="330"/>
              <w:rPr>
                <w:rFonts w:ascii="Helvetica" w:eastAsia="Times New Roman" w:hAnsi="Helvetica" w:cs="Times New Roman"/>
                <w:color w:val="333333"/>
                <w:sz w:val="21"/>
                <w:szCs w:val="21"/>
              </w:rPr>
            </w:pPr>
            <w:r>
              <w:rPr>
                <w:rFonts w:asciiTheme="majorBidi" w:hAnsiTheme="majorBidi" w:cstheme="majorBidi"/>
                <w:sz w:val="24"/>
                <w:szCs w:val="24"/>
              </w:rPr>
              <w:t xml:space="preserve">A windows hook is </w:t>
            </w:r>
            <w:r w:rsidR="009E5915">
              <w:rPr>
                <w:rFonts w:asciiTheme="majorBidi" w:hAnsiTheme="majorBidi" w:cstheme="majorBidi"/>
                <w:sz w:val="24"/>
                <w:szCs w:val="24"/>
              </w:rPr>
              <w:t xml:space="preserve">at the </w:t>
            </w:r>
            <w:r>
              <w:rPr>
                <w:rFonts w:asciiTheme="majorBidi" w:hAnsiTheme="majorBidi" w:cstheme="majorBidi"/>
                <w:sz w:val="24"/>
                <w:szCs w:val="24"/>
              </w:rPr>
              <w:t xml:space="preserve">core of </w:t>
            </w:r>
            <w:r>
              <w:rPr>
                <w:rFonts w:asciiTheme="majorBidi" w:hAnsiTheme="majorBidi" w:cstheme="majorBidi"/>
                <w:sz w:val="24"/>
                <w:szCs w:val="24"/>
              </w:rPr>
              <w:t>the software key</w:t>
            </w:r>
            <w:r w:rsidRPr="0029628C">
              <w:rPr>
                <w:rFonts w:asciiTheme="majorBidi" w:hAnsiTheme="majorBidi" w:cstheme="majorBidi"/>
                <w:sz w:val="24"/>
                <w:szCs w:val="24"/>
              </w:rPr>
              <w:t xml:space="preserve">logger. </w:t>
            </w:r>
          </w:p>
          <w:p w14:paraId="4E1CFA1E" w14:textId="77777777" w:rsidR="00C45EE3" w:rsidRPr="00363423" w:rsidRDefault="000C0A5C" w:rsidP="009E5915">
            <w:pPr>
              <w:pStyle w:val="ListParagraph"/>
              <w:numPr>
                <w:ilvl w:val="0"/>
                <w:numId w:val="22"/>
              </w:numPr>
              <w:ind w:left="330"/>
              <w:rPr>
                <w:rFonts w:ascii="Helvetica" w:eastAsia="Times New Roman" w:hAnsi="Helvetica" w:cs="Times New Roman"/>
                <w:color w:val="333333"/>
                <w:sz w:val="21"/>
                <w:szCs w:val="21"/>
              </w:rPr>
            </w:pPr>
            <w:r>
              <w:rPr>
                <w:rFonts w:asciiTheme="majorBidi" w:hAnsiTheme="majorBidi" w:cstheme="majorBidi"/>
                <w:sz w:val="24"/>
                <w:szCs w:val="24"/>
              </w:rPr>
              <w:t>The</w:t>
            </w:r>
            <w:r w:rsidRPr="0029628C">
              <w:rPr>
                <w:rFonts w:asciiTheme="majorBidi" w:hAnsiTheme="majorBidi" w:cstheme="majorBidi"/>
                <w:sz w:val="24"/>
                <w:szCs w:val="24"/>
              </w:rPr>
              <w:t xml:space="preserve"> hook is </w:t>
            </w:r>
            <w:r>
              <w:rPr>
                <w:rFonts w:asciiTheme="majorBidi" w:hAnsiTheme="majorBidi" w:cstheme="majorBidi"/>
                <w:sz w:val="24"/>
                <w:szCs w:val="24"/>
              </w:rPr>
              <w:t xml:space="preserve">the </w:t>
            </w:r>
            <w:r w:rsidR="009E5915">
              <w:rPr>
                <w:rFonts w:asciiTheme="majorBidi" w:hAnsiTheme="majorBidi" w:cstheme="majorBidi"/>
                <w:sz w:val="24"/>
                <w:szCs w:val="24"/>
              </w:rPr>
              <w:t>s</w:t>
            </w:r>
            <w:r w:rsidRPr="0029628C">
              <w:rPr>
                <w:rFonts w:asciiTheme="majorBidi" w:hAnsiTheme="majorBidi" w:cstheme="majorBidi"/>
                <w:sz w:val="24"/>
                <w:szCs w:val="24"/>
              </w:rPr>
              <w:t>t</w:t>
            </w:r>
            <w:r w:rsidR="009E5915">
              <w:rPr>
                <w:rFonts w:asciiTheme="majorBidi" w:hAnsiTheme="majorBidi" w:cstheme="majorBidi"/>
                <w:sz w:val="24"/>
                <w:szCs w:val="24"/>
              </w:rPr>
              <w:t>age</w:t>
            </w:r>
            <w:r w:rsidRPr="0029628C">
              <w:rPr>
                <w:rFonts w:asciiTheme="majorBidi" w:hAnsiTheme="majorBidi" w:cstheme="majorBidi"/>
                <w:sz w:val="24"/>
                <w:szCs w:val="24"/>
              </w:rPr>
              <w:t xml:space="preserve"> </w:t>
            </w:r>
            <w:r>
              <w:rPr>
                <w:rFonts w:asciiTheme="majorBidi" w:hAnsiTheme="majorBidi" w:cstheme="majorBidi"/>
                <w:sz w:val="24"/>
                <w:szCs w:val="24"/>
              </w:rPr>
              <w:t>with</w:t>
            </w:r>
            <w:r w:rsidRPr="0029628C">
              <w:rPr>
                <w:rFonts w:asciiTheme="majorBidi" w:hAnsiTheme="majorBidi" w:cstheme="majorBidi"/>
                <w:sz w:val="24"/>
                <w:szCs w:val="24"/>
              </w:rPr>
              <w:t>in the system</w:t>
            </w:r>
            <w:r w:rsidR="009E5915">
              <w:rPr>
                <w:rFonts w:asciiTheme="majorBidi" w:hAnsiTheme="majorBidi" w:cstheme="majorBidi"/>
                <w:sz w:val="24"/>
                <w:szCs w:val="24"/>
              </w:rPr>
              <w:t>’s</w:t>
            </w:r>
            <w:r w:rsidRPr="0029628C">
              <w:rPr>
                <w:rFonts w:asciiTheme="majorBidi" w:hAnsiTheme="majorBidi" w:cstheme="majorBidi"/>
                <w:sz w:val="24"/>
                <w:szCs w:val="24"/>
              </w:rPr>
              <w:t xml:space="preserve"> message </w:t>
            </w:r>
            <w:r w:rsidR="009E5915">
              <w:rPr>
                <w:rFonts w:asciiTheme="majorBidi" w:hAnsiTheme="majorBidi" w:cstheme="majorBidi"/>
                <w:sz w:val="24"/>
                <w:szCs w:val="24"/>
              </w:rPr>
              <w:t xml:space="preserve">that handles mechanisms where </w:t>
            </w:r>
            <w:r>
              <w:rPr>
                <w:rFonts w:asciiTheme="majorBidi" w:hAnsiTheme="majorBidi" w:cstheme="majorBidi"/>
                <w:sz w:val="24"/>
                <w:szCs w:val="24"/>
              </w:rPr>
              <w:t xml:space="preserve">the </w:t>
            </w:r>
            <w:r w:rsidRPr="0029628C">
              <w:rPr>
                <w:rFonts w:asciiTheme="majorBidi" w:hAnsiTheme="majorBidi" w:cstheme="majorBidi"/>
                <w:sz w:val="24"/>
                <w:szCs w:val="24"/>
              </w:rPr>
              <w:t>application</w:t>
            </w:r>
            <w:r w:rsidR="009E5915">
              <w:rPr>
                <w:rFonts w:asciiTheme="majorBidi" w:hAnsiTheme="majorBidi" w:cstheme="majorBidi"/>
                <w:sz w:val="24"/>
                <w:szCs w:val="24"/>
              </w:rPr>
              <w:t>s</w:t>
            </w:r>
            <w:r w:rsidRPr="0029628C">
              <w:rPr>
                <w:rFonts w:asciiTheme="majorBidi" w:hAnsiTheme="majorBidi" w:cstheme="majorBidi"/>
                <w:sz w:val="24"/>
                <w:szCs w:val="24"/>
              </w:rPr>
              <w:t xml:space="preserve"> can integrate a process</w:t>
            </w:r>
            <w:r>
              <w:rPr>
                <w:rFonts w:asciiTheme="majorBidi" w:hAnsiTheme="majorBidi" w:cstheme="majorBidi"/>
                <w:sz w:val="24"/>
                <w:szCs w:val="24"/>
              </w:rPr>
              <w:t xml:space="preserve"> to </w:t>
            </w:r>
            <w:r w:rsidR="009E5915">
              <w:rPr>
                <w:rFonts w:asciiTheme="majorBidi" w:hAnsiTheme="majorBidi" w:cstheme="majorBidi"/>
                <w:sz w:val="24"/>
                <w:szCs w:val="24"/>
              </w:rPr>
              <w:t xml:space="preserve">gain </w:t>
            </w:r>
            <w:r>
              <w:rPr>
                <w:rFonts w:asciiTheme="majorBidi" w:hAnsiTheme="majorBidi" w:cstheme="majorBidi"/>
                <w:sz w:val="24"/>
                <w:szCs w:val="24"/>
              </w:rPr>
              <w:t>access to</w:t>
            </w:r>
            <w:r w:rsidRPr="0029628C">
              <w:rPr>
                <w:rFonts w:asciiTheme="majorBidi" w:hAnsiTheme="majorBidi" w:cstheme="majorBidi"/>
                <w:sz w:val="24"/>
                <w:szCs w:val="24"/>
              </w:rPr>
              <w:t xml:space="preserve"> </w:t>
            </w:r>
            <w:r w:rsidR="009E5915">
              <w:rPr>
                <w:rFonts w:asciiTheme="majorBidi" w:hAnsiTheme="majorBidi" w:cstheme="majorBidi"/>
                <w:sz w:val="24"/>
                <w:szCs w:val="24"/>
              </w:rPr>
              <w:t xml:space="preserve">the </w:t>
            </w:r>
            <w:r w:rsidRPr="0029628C">
              <w:rPr>
                <w:rFonts w:asciiTheme="majorBidi" w:hAnsiTheme="majorBidi" w:cstheme="majorBidi"/>
                <w:sz w:val="24"/>
                <w:szCs w:val="24"/>
              </w:rPr>
              <w:t>messages</w:t>
            </w:r>
            <w:r>
              <w:rPr>
                <w:rFonts w:asciiTheme="majorBidi" w:hAnsiTheme="majorBidi" w:cstheme="majorBidi"/>
                <w:sz w:val="24"/>
                <w:szCs w:val="24"/>
              </w:rPr>
              <w:t xml:space="preserve"> that reach and leave the windows process</w:t>
            </w:r>
            <w:r w:rsidR="009E5915">
              <w:rPr>
                <w:rFonts w:asciiTheme="majorBidi" w:hAnsiTheme="majorBidi" w:cstheme="majorBidi"/>
                <w:sz w:val="24"/>
                <w:szCs w:val="24"/>
              </w:rPr>
              <w:t>es</w:t>
            </w:r>
          </w:p>
        </w:tc>
      </w:tr>
      <w:tr w:rsidR="007F1909" w14:paraId="4D9492CA" w14:textId="77777777" w:rsidTr="00D11F02">
        <w:tc>
          <w:tcPr>
            <w:tcW w:w="1615" w:type="dxa"/>
          </w:tcPr>
          <w:p w14:paraId="456D8896" w14:textId="77777777" w:rsidR="00C45EE3" w:rsidRPr="0029628C" w:rsidRDefault="000C0A5C" w:rsidP="00CB363F">
            <w:pPr>
              <w:spacing w:after="240"/>
              <w:textAlignment w:val="baseline"/>
              <w:rPr>
                <w:rFonts w:ascii="Times New Roman" w:eastAsia="Times New Roman" w:hAnsi="Times New Roman" w:cs="Times New Roman"/>
                <w:color w:val="333333"/>
                <w:sz w:val="24"/>
                <w:szCs w:val="24"/>
              </w:rPr>
            </w:pPr>
            <w:r w:rsidRPr="00CB363F">
              <w:rPr>
                <w:rFonts w:ascii="Times New Roman" w:eastAsia="Times New Roman" w:hAnsi="Times New Roman" w:cs="Times New Roman"/>
                <w:color w:val="333333"/>
                <w:sz w:val="24"/>
                <w:szCs w:val="24"/>
              </w:rPr>
              <w:t>Form Grabbing Based</w:t>
            </w:r>
          </w:p>
        </w:tc>
        <w:tc>
          <w:tcPr>
            <w:tcW w:w="7290" w:type="dxa"/>
          </w:tcPr>
          <w:p w14:paraId="161DC720" w14:textId="77777777" w:rsidR="0029628C" w:rsidRDefault="000C0A5C" w:rsidP="0029628C">
            <w:pPr>
              <w:pStyle w:val="ListParagraph"/>
              <w:numPr>
                <w:ilvl w:val="0"/>
                <w:numId w:val="22"/>
              </w:numPr>
              <w:ind w:left="330"/>
              <w:rPr>
                <w:rFonts w:asciiTheme="majorBidi" w:hAnsiTheme="majorBidi" w:cstheme="majorBidi"/>
                <w:sz w:val="24"/>
                <w:szCs w:val="24"/>
              </w:rPr>
            </w:pPr>
            <w:r w:rsidRPr="00CB363F">
              <w:rPr>
                <w:rFonts w:asciiTheme="majorBidi" w:hAnsiTheme="majorBidi" w:cstheme="majorBidi"/>
                <w:sz w:val="24"/>
                <w:szCs w:val="24"/>
              </w:rPr>
              <w:t>Keyloggers</w:t>
            </w:r>
            <w:r>
              <w:rPr>
                <w:rFonts w:asciiTheme="majorBidi" w:hAnsiTheme="majorBidi" w:cstheme="majorBidi"/>
                <w:sz w:val="24"/>
                <w:szCs w:val="24"/>
              </w:rPr>
              <w:t xml:space="preserve"> that log web</w:t>
            </w:r>
            <w:r w:rsidR="009E5915">
              <w:rPr>
                <w:rFonts w:asciiTheme="majorBidi" w:hAnsiTheme="majorBidi" w:cstheme="majorBidi"/>
                <w:sz w:val="24"/>
                <w:szCs w:val="24"/>
              </w:rPr>
              <w:t>site</w:t>
            </w:r>
            <w:r>
              <w:rPr>
                <w:rFonts w:asciiTheme="majorBidi" w:hAnsiTheme="majorBidi" w:cstheme="majorBidi"/>
                <w:sz w:val="24"/>
                <w:szCs w:val="24"/>
              </w:rPr>
              <w:t xml:space="preserve"> submissions through</w:t>
            </w:r>
            <w:r w:rsidRPr="00CB363F">
              <w:rPr>
                <w:rFonts w:asciiTheme="majorBidi" w:hAnsiTheme="majorBidi" w:cstheme="majorBidi"/>
                <w:sz w:val="24"/>
                <w:szCs w:val="24"/>
              </w:rPr>
              <w:t xml:space="preserve"> </w:t>
            </w:r>
            <w:r w:rsidR="009E5915">
              <w:rPr>
                <w:rFonts w:asciiTheme="majorBidi" w:hAnsiTheme="majorBidi" w:cstheme="majorBidi"/>
                <w:sz w:val="24"/>
                <w:szCs w:val="24"/>
              </w:rPr>
              <w:t xml:space="preserve">storage </w:t>
            </w:r>
            <w:r w:rsidRPr="00CB363F">
              <w:rPr>
                <w:rFonts w:asciiTheme="majorBidi" w:hAnsiTheme="majorBidi" w:cstheme="majorBidi"/>
                <w:sz w:val="24"/>
                <w:szCs w:val="24"/>
              </w:rPr>
              <w:t>web browsing on</w:t>
            </w:r>
            <w:r>
              <w:rPr>
                <w:rFonts w:asciiTheme="majorBidi" w:hAnsiTheme="majorBidi" w:cstheme="majorBidi"/>
                <w:sz w:val="24"/>
                <w:szCs w:val="24"/>
              </w:rPr>
              <w:t xml:space="preserve"> the</w:t>
            </w:r>
            <w:r w:rsidRPr="00CB363F">
              <w:rPr>
                <w:rFonts w:asciiTheme="majorBidi" w:hAnsiTheme="majorBidi" w:cstheme="majorBidi"/>
                <w:sz w:val="24"/>
                <w:szCs w:val="24"/>
              </w:rPr>
              <w:t xml:space="preserve"> submit</w:t>
            </w:r>
            <w:r w:rsidR="009E5915">
              <w:rPr>
                <w:rFonts w:asciiTheme="majorBidi" w:hAnsiTheme="majorBidi" w:cstheme="majorBidi"/>
                <w:sz w:val="24"/>
                <w:szCs w:val="24"/>
              </w:rPr>
              <w:t>ted</w:t>
            </w:r>
            <w:r w:rsidRPr="00CB363F">
              <w:rPr>
                <w:rFonts w:asciiTheme="majorBidi" w:hAnsiTheme="majorBidi" w:cstheme="majorBidi"/>
                <w:sz w:val="24"/>
                <w:szCs w:val="24"/>
              </w:rPr>
              <w:t xml:space="preserve"> events. </w:t>
            </w:r>
          </w:p>
          <w:p w14:paraId="0F6CC7EE" w14:textId="77777777" w:rsidR="0029628C" w:rsidRDefault="000C0A5C" w:rsidP="0029628C">
            <w:pPr>
              <w:pStyle w:val="ListParagraph"/>
              <w:numPr>
                <w:ilvl w:val="0"/>
                <w:numId w:val="22"/>
              </w:numPr>
              <w:ind w:left="330"/>
              <w:rPr>
                <w:rFonts w:asciiTheme="majorBidi" w:hAnsiTheme="majorBidi" w:cstheme="majorBidi"/>
                <w:sz w:val="24"/>
                <w:szCs w:val="24"/>
              </w:rPr>
            </w:pPr>
            <w:r w:rsidRPr="00CB363F">
              <w:rPr>
                <w:rFonts w:asciiTheme="majorBidi" w:hAnsiTheme="majorBidi" w:cstheme="majorBidi"/>
                <w:sz w:val="24"/>
                <w:szCs w:val="24"/>
              </w:rPr>
              <w:t xml:space="preserve">This </w:t>
            </w:r>
            <w:r>
              <w:rPr>
                <w:rFonts w:asciiTheme="majorBidi" w:hAnsiTheme="majorBidi" w:cstheme="majorBidi"/>
                <w:sz w:val="24"/>
                <w:szCs w:val="24"/>
              </w:rPr>
              <w:t xml:space="preserve">occurs when the </w:t>
            </w:r>
            <w:proofErr w:type="gramStart"/>
            <w:r>
              <w:rPr>
                <w:rFonts w:asciiTheme="majorBidi" w:hAnsiTheme="majorBidi" w:cstheme="majorBidi"/>
                <w:sz w:val="24"/>
                <w:szCs w:val="24"/>
              </w:rPr>
              <w:t>users</w:t>
            </w:r>
            <w:proofErr w:type="gramEnd"/>
            <w:r>
              <w:rPr>
                <w:rFonts w:asciiTheme="majorBidi" w:hAnsiTheme="majorBidi" w:cstheme="majorBidi"/>
                <w:sz w:val="24"/>
                <w:szCs w:val="24"/>
              </w:rPr>
              <w:t xml:space="preserve"> </w:t>
            </w:r>
            <w:r w:rsidRPr="00CB363F">
              <w:rPr>
                <w:rFonts w:asciiTheme="majorBidi" w:hAnsiTheme="majorBidi" w:cstheme="majorBidi"/>
                <w:sz w:val="24"/>
                <w:szCs w:val="24"/>
              </w:rPr>
              <w:t>complete form</w:t>
            </w:r>
            <w:r>
              <w:rPr>
                <w:rFonts w:asciiTheme="majorBidi" w:hAnsiTheme="majorBidi" w:cstheme="majorBidi"/>
                <w:sz w:val="24"/>
                <w:szCs w:val="24"/>
              </w:rPr>
              <w:t xml:space="preserve">s and submit </w:t>
            </w:r>
            <w:r w:rsidRPr="00CB363F">
              <w:rPr>
                <w:rFonts w:asciiTheme="majorBidi" w:hAnsiTheme="majorBidi" w:cstheme="majorBidi"/>
                <w:sz w:val="24"/>
                <w:szCs w:val="24"/>
              </w:rPr>
              <w:t>t</w:t>
            </w:r>
            <w:r>
              <w:rPr>
                <w:rFonts w:asciiTheme="majorBidi" w:hAnsiTheme="majorBidi" w:cstheme="majorBidi"/>
                <w:sz w:val="24"/>
                <w:szCs w:val="24"/>
              </w:rPr>
              <w:t xml:space="preserve">hem, </w:t>
            </w:r>
            <w:r w:rsidRPr="00CB363F">
              <w:rPr>
                <w:rFonts w:asciiTheme="majorBidi" w:hAnsiTheme="majorBidi" w:cstheme="majorBidi"/>
                <w:sz w:val="24"/>
                <w:szCs w:val="24"/>
              </w:rPr>
              <w:t>by clicking button</w:t>
            </w:r>
            <w:r>
              <w:rPr>
                <w:rFonts w:asciiTheme="majorBidi" w:hAnsiTheme="majorBidi" w:cstheme="majorBidi"/>
                <w:sz w:val="24"/>
                <w:szCs w:val="24"/>
              </w:rPr>
              <w:t>s</w:t>
            </w:r>
            <w:r w:rsidRPr="00CB363F">
              <w:rPr>
                <w:rFonts w:asciiTheme="majorBidi" w:hAnsiTheme="majorBidi" w:cstheme="majorBidi"/>
                <w:sz w:val="24"/>
                <w:szCs w:val="24"/>
              </w:rPr>
              <w:t xml:space="preserve"> or hitting the enter</w:t>
            </w:r>
            <w:r>
              <w:rPr>
                <w:rFonts w:asciiTheme="majorBidi" w:hAnsiTheme="majorBidi" w:cstheme="majorBidi"/>
                <w:sz w:val="24"/>
                <w:szCs w:val="24"/>
              </w:rPr>
              <w:t xml:space="preserve"> button</w:t>
            </w:r>
            <w:r w:rsidRPr="00CB363F">
              <w:rPr>
                <w:rFonts w:asciiTheme="majorBidi" w:hAnsiTheme="majorBidi" w:cstheme="majorBidi"/>
                <w:sz w:val="24"/>
                <w:szCs w:val="24"/>
              </w:rPr>
              <w:t xml:space="preserve">. </w:t>
            </w:r>
          </w:p>
          <w:p w14:paraId="7D7D5E38" w14:textId="77777777" w:rsidR="00C45EE3" w:rsidRPr="0029628C" w:rsidRDefault="000C0A5C" w:rsidP="0029628C">
            <w:pPr>
              <w:pStyle w:val="ListParagraph"/>
              <w:numPr>
                <w:ilvl w:val="0"/>
                <w:numId w:val="22"/>
              </w:numPr>
              <w:ind w:left="330"/>
              <w:rPr>
                <w:rFonts w:asciiTheme="majorBidi" w:hAnsiTheme="majorBidi" w:cstheme="majorBidi"/>
                <w:sz w:val="24"/>
                <w:szCs w:val="24"/>
              </w:rPr>
            </w:pPr>
            <w:r w:rsidRPr="00CB363F">
              <w:rPr>
                <w:rFonts w:asciiTheme="majorBidi" w:hAnsiTheme="majorBidi" w:cstheme="majorBidi"/>
                <w:sz w:val="24"/>
                <w:szCs w:val="24"/>
              </w:rPr>
              <w:t xml:space="preserve">This keylogger records </w:t>
            </w:r>
            <w:r>
              <w:rPr>
                <w:rFonts w:asciiTheme="majorBidi" w:hAnsiTheme="majorBidi" w:cstheme="majorBidi"/>
                <w:sz w:val="24"/>
                <w:szCs w:val="24"/>
              </w:rPr>
              <w:t xml:space="preserve">the </w:t>
            </w:r>
            <w:r w:rsidRPr="00CB363F">
              <w:rPr>
                <w:rFonts w:asciiTheme="majorBidi" w:hAnsiTheme="majorBidi" w:cstheme="majorBidi"/>
                <w:sz w:val="24"/>
                <w:szCs w:val="24"/>
              </w:rPr>
              <w:t xml:space="preserve">form data </w:t>
            </w:r>
            <w:r>
              <w:rPr>
                <w:rFonts w:asciiTheme="majorBidi" w:hAnsiTheme="majorBidi" w:cstheme="majorBidi"/>
                <w:sz w:val="24"/>
                <w:szCs w:val="24"/>
              </w:rPr>
              <w:t>then</w:t>
            </w:r>
            <w:r w:rsidRPr="00CB363F">
              <w:rPr>
                <w:rFonts w:asciiTheme="majorBidi" w:hAnsiTheme="majorBidi" w:cstheme="majorBidi"/>
                <w:sz w:val="24"/>
                <w:szCs w:val="24"/>
              </w:rPr>
              <w:t xml:space="preserve"> it is passe</w:t>
            </w:r>
            <w:r w:rsidRPr="00CB363F">
              <w:rPr>
                <w:rFonts w:asciiTheme="majorBidi" w:hAnsiTheme="majorBidi" w:cstheme="majorBidi"/>
                <w:sz w:val="24"/>
                <w:szCs w:val="24"/>
              </w:rPr>
              <w:t xml:space="preserve">d </w:t>
            </w:r>
            <w:r>
              <w:rPr>
                <w:rFonts w:asciiTheme="majorBidi" w:hAnsiTheme="majorBidi" w:cstheme="majorBidi"/>
                <w:sz w:val="24"/>
                <w:szCs w:val="24"/>
              </w:rPr>
              <w:t>via</w:t>
            </w:r>
            <w:r w:rsidRPr="00CB363F">
              <w:rPr>
                <w:rFonts w:asciiTheme="majorBidi" w:hAnsiTheme="majorBidi" w:cstheme="majorBidi"/>
                <w:sz w:val="24"/>
                <w:szCs w:val="24"/>
              </w:rPr>
              <w:t xml:space="preserve"> the Internet.</w:t>
            </w:r>
          </w:p>
        </w:tc>
      </w:tr>
      <w:tr w:rsidR="007F1909" w14:paraId="4E4099C9" w14:textId="77777777" w:rsidTr="00D11F02">
        <w:tc>
          <w:tcPr>
            <w:tcW w:w="1615" w:type="dxa"/>
          </w:tcPr>
          <w:p w14:paraId="57D02061" w14:textId="77777777" w:rsidR="00C45EE3" w:rsidRPr="0029628C" w:rsidRDefault="000C0A5C" w:rsidP="00CB363F">
            <w:pPr>
              <w:spacing w:after="240"/>
              <w:textAlignment w:val="baseline"/>
              <w:rPr>
                <w:rFonts w:ascii="Times New Roman" w:eastAsia="Times New Roman" w:hAnsi="Times New Roman" w:cs="Times New Roman"/>
                <w:color w:val="333333"/>
                <w:sz w:val="24"/>
                <w:szCs w:val="24"/>
              </w:rPr>
            </w:pPr>
            <w:r w:rsidRPr="0029628C">
              <w:rPr>
                <w:rFonts w:ascii="Times New Roman" w:hAnsi="Times New Roman" w:cs="Times New Roman"/>
                <w:sz w:val="24"/>
                <w:szCs w:val="24"/>
              </w:rPr>
              <w:lastRenderedPageBreak/>
              <w:t>Packet Analyzers</w:t>
            </w:r>
          </w:p>
        </w:tc>
        <w:tc>
          <w:tcPr>
            <w:tcW w:w="7290" w:type="dxa"/>
          </w:tcPr>
          <w:p w14:paraId="667710A3" w14:textId="77777777" w:rsidR="0029628C" w:rsidRDefault="000C0A5C" w:rsidP="0029628C">
            <w:pPr>
              <w:pStyle w:val="ListParagraph"/>
              <w:numPr>
                <w:ilvl w:val="0"/>
                <w:numId w:val="22"/>
              </w:numPr>
              <w:ind w:left="330"/>
              <w:rPr>
                <w:rFonts w:asciiTheme="majorBidi" w:hAnsiTheme="majorBidi" w:cstheme="majorBidi"/>
                <w:sz w:val="24"/>
                <w:szCs w:val="24"/>
              </w:rPr>
            </w:pPr>
            <w:r w:rsidRPr="0029628C">
              <w:rPr>
                <w:rFonts w:asciiTheme="majorBidi" w:hAnsiTheme="majorBidi" w:cstheme="majorBidi"/>
                <w:sz w:val="24"/>
                <w:szCs w:val="24"/>
              </w:rPr>
              <w:t xml:space="preserve">These </w:t>
            </w:r>
            <w:r w:rsidRPr="00CB363F">
              <w:rPr>
                <w:rFonts w:asciiTheme="majorBidi" w:hAnsiTheme="majorBidi" w:cstheme="majorBidi"/>
                <w:sz w:val="24"/>
                <w:szCs w:val="24"/>
              </w:rPr>
              <w:t>keylogger</w:t>
            </w:r>
            <w:r>
              <w:rPr>
                <w:rFonts w:asciiTheme="majorBidi" w:hAnsiTheme="majorBidi" w:cstheme="majorBidi"/>
                <w:sz w:val="24"/>
                <w:szCs w:val="24"/>
              </w:rPr>
              <w:t>s</w:t>
            </w:r>
            <w:r w:rsidRPr="0029628C">
              <w:rPr>
                <w:rFonts w:asciiTheme="majorBidi" w:hAnsiTheme="majorBidi" w:cstheme="majorBidi"/>
                <w:sz w:val="24"/>
                <w:szCs w:val="24"/>
              </w:rPr>
              <w:t xml:space="preserve"> capture </w:t>
            </w:r>
            <w:r>
              <w:rPr>
                <w:rFonts w:asciiTheme="majorBidi" w:hAnsiTheme="majorBidi" w:cstheme="majorBidi"/>
                <w:sz w:val="24"/>
                <w:szCs w:val="24"/>
              </w:rPr>
              <w:t>network traffic linked with</w:t>
            </w:r>
            <w:r w:rsidR="009E5915">
              <w:rPr>
                <w:rFonts w:asciiTheme="majorBidi" w:hAnsiTheme="majorBidi" w:cstheme="majorBidi"/>
                <w:sz w:val="24"/>
                <w:szCs w:val="24"/>
              </w:rPr>
              <w:t xml:space="preserve"> the HTTP POST event</w:t>
            </w:r>
            <w:r>
              <w:rPr>
                <w:rFonts w:asciiTheme="majorBidi" w:hAnsiTheme="majorBidi" w:cstheme="majorBidi"/>
                <w:sz w:val="24"/>
                <w:szCs w:val="24"/>
              </w:rPr>
              <w:t xml:space="preserve"> so as to</w:t>
            </w:r>
            <w:r w:rsidRPr="0029628C">
              <w:rPr>
                <w:rFonts w:asciiTheme="majorBidi" w:hAnsiTheme="majorBidi" w:cstheme="majorBidi"/>
                <w:sz w:val="24"/>
                <w:szCs w:val="24"/>
              </w:rPr>
              <w:t xml:space="preserve"> </w:t>
            </w:r>
            <w:r w:rsidR="009E5915">
              <w:rPr>
                <w:rFonts w:asciiTheme="majorBidi" w:hAnsiTheme="majorBidi" w:cstheme="majorBidi"/>
                <w:sz w:val="24"/>
                <w:szCs w:val="24"/>
              </w:rPr>
              <w:t>decode</w:t>
            </w:r>
            <w:r w:rsidRPr="0029628C">
              <w:rPr>
                <w:rFonts w:asciiTheme="majorBidi" w:hAnsiTheme="majorBidi" w:cstheme="majorBidi"/>
                <w:sz w:val="24"/>
                <w:szCs w:val="24"/>
              </w:rPr>
              <w:t xml:space="preserve"> passwords </w:t>
            </w:r>
            <w:r>
              <w:rPr>
                <w:rFonts w:asciiTheme="majorBidi" w:hAnsiTheme="majorBidi" w:cstheme="majorBidi"/>
                <w:sz w:val="24"/>
                <w:szCs w:val="24"/>
              </w:rPr>
              <w:t>that are sent in</w:t>
            </w:r>
            <w:r w:rsidRPr="0029628C">
              <w:rPr>
                <w:rFonts w:asciiTheme="majorBidi" w:hAnsiTheme="majorBidi" w:cstheme="majorBidi"/>
                <w:sz w:val="24"/>
                <w:szCs w:val="24"/>
              </w:rPr>
              <w:t xml:space="preserve"> </w:t>
            </w:r>
            <w:r w:rsidR="009E5915" w:rsidRPr="0029628C">
              <w:rPr>
                <w:rFonts w:asciiTheme="majorBidi" w:hAnsiTheme="majorBidi" w:cstheme="majorBidi"/>
                <w:sz w:val="24"/>
                <w:szCs w:val="24"/>
              </w:rPr>
              <w:t>normal</w:t>
            </w:r>
            <w:r w:rsidRPr="0029628C">
              <w:rPr>
                <w:rFonts w:asciiTheme="majorBidi" w:hAnsiTheme="majorBidi" w:cstheme="majorBidi"/>
                <w:sz w:val="24"/>
                <w:szCs w:val="24"/>
              </w:rPr>
              <w:t xml:space="preserve"> text. </w:t>
            </w:r>
          </w:p>
          <w:p w14:paraId="00C63089" w14:textId="77777777" w:rsidR="00C45EE3" w:rsidRPr="0029628C" w:rsidRDefault="000C0A5C" w:rsidP="0029628C">
            <w:pPr>
              <w:pStyle w:val="ListParagraph"/>
              <w:numPr>
                <w:ilvl w:val="0"/>
                <w:numId w:val="22"/>
              </w:numPr>
              <w:ind w:left="330"/>
              <w:rPr>
                <w:rFonts w:asciiTheme="majorBidi" w:hAnsiTheme="majorBidi" w:cstheme="majorBidi"/>
                <w:sz w:val="24"/>
                <w:szCs w:val="24"/>
              </w:rPr>
            </w:pPr>
            <w:r w:rsidRPr="0029628C">
              <w:rPr>
                <w:rFonts w:asciiTheme="majorBidi" w:hAnsiTheme="majorBidi" w:cstheme="majorBidi"/>
                <w:sz w:val="24"/>
                <w:szCs w:val="24"/>
              </w:rPr>
              <w:t xml:space="preserve">HTTPS was </w:t>
            </w:r>
            <w:r>
              <w:rPr>
                <w:rFonts w:asciiTheme="majorBidi" w:hAnsiTheme="majorBidi" w:cstheme="majorBidi"/>
                <w:sz w:val="24"/>
                <w:szCs w:val="24"/>
              </w:rPr>
              <w:t>launched</w:t>
            </w:r>
            <w:r w:rsidR="009E5915">
              <w:rPr>
                <w:rFonts w:asciiTheme="majorBidi" w:hAnsiTheme="majorBidi" w:cstheme="majorBidi"/>
                <w:sz w:val="24"/>
                <w:szCs w:val="24"/>
              </w:rPr>
              <w:t xml:space="preserve"> to combat the </w:t>
            </w:r>
            <w:r>
              <w:rPr>
                <w:rFonts w:asciiTheme="majorBidi" w:hAnsiTheme="majorBidi" w:cstheme="majorBidi"/>
                <w:sz w:val="24"/>
                <w:szCs w:val="24"/>
              </w:rPr>
              <w:t>attacks</w:t>
            </w:r>
            <w:r w:rsidRPr="0029628C">
              <w:rPr>
                <w:rFonts w:asciiTheme="majorBidi" w:hAnsiTheme="majorBidi" w:cstheme="majorBidi"/>
                <w:sz w:val="24"/>
                <w:szCs w:val="24"/>
              </w:rPr>
              <w:t>.</w:t>
            </w:r>
          </w:p>
        </w:tc>
      </w:tr>
    </w:tbl>
    <w:p w14:paraId="1F589FB2" w14:textId="77777777" w:rsidR="00D82A55" w:rsidRDefault="00D82A55" w:rsidP="00D82A55">
      <w:pPr>
        <w:spacing w:after="0" w:line="240" w:lineRule="auto"/>
        <w:rPr>
          <w:rFonts w:asciiTheme="majorBidi" w:hAnsiTheme="majorBidi" w:cstheme="majorBidi"/>
          <w:sz w:val="24"/>
          <w:szCs w:val="24"/>
        </w:rPr>
      </w:pPr>
    </w:p>
    <w:p w14:paraId="25F32F48" w14:textId="77777777" w:rsidR="00D82A55" w:rsidRDefault="000C0A5C" w:rsidP="00D82A55">
      <w:pPr>
        <w:spacing w:after="0" w:line="240" w:lineRule="auto"/>
        <w:ind w:firstLine="720"/>
        <w:rPr>
          <w:rFonts w:asciiTheme="majorBidi" w:hAnsiTheme="majorBidi" w:cstheme="majorBidi"/>
          <w:sz w:val="24"/>
          <w:szCs w:val="24"/>
        </w:rPr>
      </w:pPr>
      <w:r>
        <w:rPr>
          <w:rFonts w:asciiTheme="majorBidi" w:hAnsiTheme="majorBidi" w:cstheme="majorBidi"/>
          <w:sz w:val="24"/>
          <w:szCs w:val="24"/>
        </w:rPr>
        <w:t xml:space="preserve">The third step was a comparison of the </w:t>
      </w:r>
      <w:r>
        <w:rPr>
          <w:rFonts w:asciiTheme="majorBidi" w:hAnsiTheme="majorBidi" w:cstheme="majorBidi"/>
          <w:sz w:val="24"/>
          <w:szCs w:val="24"/>
        </w:rPr>
        <w:t>hardware keyloggers based on the information indicated in the table</w:t>
      </w:r>
      <w:r>
        <w:rPr>
          <w:rFonts w:asciiTheme="majorBidi" w:hAnsiTheme="majorBidi" w:cstheme="majorBidi"/>
          <w:sz w:val="24"/>
          <w:szCs w:val="24"/>
        </w:rPr>
        <w:t xml:space="preserve">. The key findings about the </w:t>
      </w:r>
      <w:r w:rsidRPr="00184121">
        <w:rPr>
          <w:rFonts w:asciiTheme="majorBidi" w:hAnsiTheme="majorBidi" w:cstheme="majorBidi"/>
          <w:sz w:val="24"/>
          <w:szCs w:val="24"/>
        </w:rPr>
        <w:t>about these devices</w:t>
      </w:r>
      <w:r>
        <w:rPr>
          <w:rFonts w:asciiTheme="majorBidi" w:hAnsiTheme="majorBidi" w:cstheme="majorBidi"/>
          <w:sz w:val="24"/>
          <w:szCs w:val="24"/>
        </w:rPr>
        <w:t xml:space="preserve"> were </w:t>
      </w:r>
      <w:r w:rsidRPr="00D82A55">
        <w:rPr>
          <w:rFonts w:asciiTheme="majorBidi" w:hAnsiTheme="majorBidi" w:cstheme="majorBidi"/>
          <w:sz w:val="24"/>
          <w:szCs w:val="24"/>
        </w:rPr>
        <w:t>summarized in</w:t>
      </w:r>
      <w:r w:rsidRPr="00184121">
        <w:rPr>
          <w:rFonts w:asciiTheme="majorBidi" w:hAnsiTheme="majorBidi" w:cstheme="majorBidi"/>
          <w:sz w:val="24"/>
          <w:szCs w:val="24"/>
        </w:rPr>
        <w:t xml:space="preserve"> least three </w:t>
      </w:r>
      <w:r w:rsidRPr="00D82A55">
        <w:rPr>
          <w:rFonts w:asciiTheme="majorBidi" w:hAnsiTheme="majorBidi" w:cstheme="majorBidi"/>
          <w:sz w:val="24"/>
          <w:szCs w:val="24"/>
        </w:rPr>
        <w:t xml:space="preserve">paragraphs. </w:t>
      </w:r>
    </w:p>
    <w:p w14:paraId="4457CC3A" w14:textId="77777777" w:rsidR="006C2421" w:rsidRPr="006C2421" w:rsidRDefault="000C0A5C" w:rsidP="006C2421">
      <w:pPr>
        <w:spacing w:after="0" w:line="240" w:lineRule="auto"/>
        <w:ind w:firstLine="720"/>
        <w:rPr>
          <w:rFonts w:asciiTheme="majorBidi" w:hAnsiTheme="majorBidi" w:cstheme="majorBidi"/>
          <w:sz w:val="24"/>
          <w:szCs w:val="24"/>
        </w:rPr>
      </w:pPr>
      <w:r w:rsidRPr="006C2421">
        <w:rPr>
          <w:rFonts w:asciiTheme="majorBidi" w:hAnsiTheme="majorBidi" w:cstheme="majorBidi"/>
          <w:sz w:val="24"/>
          <w:szCs w:val="24"/>
        </w:rPr>
        <w:t xml:space="preserve">The first comparison was based on memory storage. The AirDrive Keylogger had the least </w:t>
      </w:r>
      <w:r w:rsidRPr="006C2421">
        <w:rPr>
          <w:rFonts w:asciiTheme="majorBidi" w:hAnsiTheme="majorBidi" w:cstheme="majorBidi"/>
          <w:sz w:val="24"/>
          <w:szCs w:val="24"/>
        </w:rPr>
        <w:t>memory (8 MB) while KeyGrabber Wi-Fi Premium and KeyGrabber Wi-Fi Timekeeper had the highest memory (2GB). The hardware keyloggers can be used to 8 GB USB flash memory in reasonably small sized hardware (37mm). Hence, in the small-sized devices, one can se</w:t>
      </w:r>
      <w:r w:rsidRPr="006C2421">
        <w:rPr>
          <w:rFonts w:asciiTheme="majorBidi" w:hAnsiTheme="majorBidi" w:cstheme="majorBidi"/>
          <w:sz w:val="24"/>
          <w:szCs w:val="24"/>
        </w:rPr>
        <w:t>curely store vast amounts of data.</w:t>
      </w:r>
    </w:p>
    <w:p w14:paraId="7742A4BC" w14:textId="77777777" w:rsidR="006C2421" w:rsidRPr="006C2421" w:rsidRDefault="006C2421" w:rsidP="006C2421">
      <w:pPr>
        <w:spacing w:after="0" w:line="240" w:lineRule="auto"/>
        <w:ind w:firstLine="720"/>
        <w:rPr>
          <w:rFonts w:asciiTheme="majorBidi" w:hAnsiTheme="majorBidi" w:cstheme="majorBidi"/>
          <w:sz w:val="24"/>
          <w:szCs w:val="24"/>
        </w:rPr>
      </w:pPr>
    </w:p>
    <w:p w14:paraId="52B6AE11" w14:textId="77777777" w:rsidR="006C2421" w:rsidRPr="006C2421" w:rsidRDefault="000C0A5C" w:rsidP="006C2421">
      <w:pPr>
        <w:spacing w:after="0" w:line="240" w:lineRule="auto"/>
        <w:ind w:firstLine="720"/>
        <w:rPr>
          <w:rFonts w:asciiTheme="majorBidi" w:hAnsiTheme="majorBidi" w:cstheme="majorBidi"/>
          <w:sz w:val="24"/>
          <w:szCs w:val="24"/>
        </w:rPr>
      </w:pPr>
      <w:r w:rsidRPr="006C2421">
        <w:rPr>
          <w:rFonts w:asciiTheme="majorBidi" w:hAnsiTheme="majorBidi" w:cstheme="majorBidi"/>
          <w:sz w:val="24"/>
          <w:szCs w:val="24"/>
        </w:rPr>
        <w:t>Secondly, we used data security via encryption to compare the hardware keyloggers. The devices use 64/128 bit encryption systems to store the user data on the device securely, hence maintaining the privacy of the data. B</w:t>
      </w:r>
      <w:r w:rsidRPr="006C2421">
        <w:rPr>
          <w:rFonts w:asciiTheme="majorBidi" w:hAnsiTheme="majorBidi" w:cstheme="majorBidi"/>
          <w:sz w:val="24"/>
          <w:szCs w:val="24"/>
        </w:rPr>
        <w:t>esides, when the data transfer occurs spontaneously, it decrypts data and then stores it in the PC Hard disk. Therefore, both encryption and decryption processes take place mechanically without manual interferences. Hardware encryption protects the AirDriv</w:t>
      </w:r>
      <w:r w:rsidRPr="006C2421">
        <w:rPr>
          <w:rFonts w:asciiTheme="majorBidi" w:hAnsiTheme="majorBidi" w:cstheme="majorBidi"/>
          <w:sz w:val="24"/>
          <w:szCs w:val="24"/>
        </w:rPr>
        <w:t xml:space="preserve">e Serial Logger and Airdrive key logger's memory. The KeyGrabber USB and key grabber timekeeper protected strong 128-bit encryption protects memory. The KeyGrabber Wi-Fi Premium memory is support by the WEP, WPA, and WPA-2 encryption. </w:t>
      </w:r>
    </w:p>
    <w:p w14:paraId="4540A010" w14:textId="77777777" w:rsidR="006C2421" w:rsidRPr="006C2421" w:rsidRDefault="006C2421" w:rsidP="006C2421">
      <w:pPr>
        <w:spacing w:after="0" w:line="240" w:lineRule="auto"/>
        <w:ind w:firstLine="720"/>
        <w:rPr>
          <w:rFonts w:asciiTheme="majorBidi" w:hAnsiTheme="majorBidi" w:cstheme="majorBidi"/>
          <w:sz w:val="24"/>
          <w:szCs w:val="24"/>
        </w:rPr>
      </w:pPr>
    </w:p>
    <w:p w14:paraId="5B495024" w14:textId="77777777" w:rsidR="00795421" w:rsidRDefault="000C0A5C" w:rsidP="006C2421">
      <w:pPr>
        <w:spacing w:after="0" w:line="240" w:lineRule="auto"/>
        <w:ind w:firstLine="720"/>
        <w:rPr>
          <w:rFonts w:asciiTheme="majorBidi" w:hAnsiTheme="majorBidi" w:cstheme="majorBidi"/>
          <w:sz w:val="24"/>
          <w:szCs w:val="24"/>
        </w:rPr>
      </w:pPr>
      <w:r w:rsidRPr="006C2421">
        <w:rPr>
          <w:rFonts w:asciiTheme="majorBidi" w:hAnsiTheme="majorBidi" w:cstheme="majorBidi"/>
          <w:sz w:val="24"/>
          <w:szCs w:val="24"/>
        </w:rPr>
        <w:t xml:space="preserve">Finally, we make a </w:t>
      </w:r>
      <w:r w:rsidRPr="006C2421">
        <w:rPr>
          <w:rFonts w:asciiTheme="majorBidi" w:hAnsiTheme="majorBidi" w:cstheme="majorBidi"/>
          <w:sz w:val="24"/>
          <w:szCs w:val="24"/>
        </w:rPr>
        <w:t xml:space="preserve">comparison based on the transmission of data through wired or wireless medium. The five hardware keyloggers highlighted in the table can transmit data through a wireless medium like Wi-Fi and Wireless-LAN connections for transmitting and storing data from </w:t>
      </w:r>
      <w:r w:rsidRPr="006C2421">
        <w:rPr>
          <w:rFonts w:asciiTheme="majorBidi" w:hAnsiTheme="majorBidi" w:cstheme="majorBidi"/>
          <w:sz w:val="24"/>
          <w:szCs w:val="24"/>
        </w:rPr>
        <w:t>various sources like computers and mobile devices. Hence, they are easily interfaced in comparison to wired keyloggers which. This enhances the compatibility of the interconnecting devices to different keyloggers for communication of data to occur efficien</w:t>
      </w:r>
      <w:r w:rsidRPr="006C2421">
        <w:rPr>
          <w:rFonts w:asciiTheme="majorBidi" w:hAnsiTheme="majorBidi" w:cstheme="majorBidi"/>
          <w:sz w:val="24"/>
          <w:szCs w:val="24"/>
        </w:rPr>
        <w:t>tly without any physical connections between the operating system and the hardware key</w:t>
      </w:r>
      <w:r>
        <w:rPr>
          <w:rFonts w:asciiTheme="majorBidi" w:hAnsiTheme="majorBidi" w:cstheme="majorBidi"/>
          <w:sz w:val="24"/>
          <w:szCs w:val="24"/>
        </w:rPr>
        <w:t>logger.</w:t>
      </w:r>
    </w:p>
    <w:p w14:paraId="2694561D" w14:textId="77777777" w:rsidR="00795421" w:rsidRDefault="00795421" w:rsidP="00795421">
      <w:pPr>
        <w:spacing w:after="0" w:line="240" w:lineRule="auto"/>
        <w:ind w:firstLine="720"/>
        <w:rPr>
          <w:rFonts w:asciiTheme="majorBidi" w:hAnsiTheme="majorBidi" w:cstheme="majorBidi"/>
          <w:sz w:val="24"/>
          <w:szCs w:val="24"/>
        </w:rPr>
      </w:pPr>
    </w:p>
    <w:p w14:paraId="23B852A1" w14:textId="77777777" w:rsidR="00795421" w:rsidRDefault="000C0A5C" w:rsidP="00795421">
      <w:pPr>
        <w:spacing w:after="0" w:line="240" w:lineRule="auto"/>
        <w:ind w:firstLine="720"/>
        <w:rPr>
          <w:rFonts w:asciiTheme="majorBidi" w:hAnsiTheme="majorBidi" w:cstheme="majorBidi"/>
          <w:sz w:val="24"/>
          <w:szCs w:val="24"/>
        </w:rPr>
      </w:pPr>
      <w:r>
        <w:rPr>
          <w:rFonts w:asciiTheme="majorBidi" w:hAnsiTheme="majorBidi" w:cstheme="majorBidi"/>
          <w:sz w:val="24"/>
          <w:szCs w:val="24"/>
        </w:rPr>
        <w:t xml:space="preserve">The fourth step was a comparison of the software keyloggers based on the information indicated on the table. The key findings about the </w:t>
      </w:r>
      <w:r w:rsidRPr="00184121">
        <w:rPr>
          <w:rFonts w:asciiTheme="majorBidi" w:hAnsiTheme="majorBidi" w:cstheme="majorBidi"/>
          <w:sz w:val="24"/>
          <w:szCs w:val="24"/>
        </w:rPr>
        <w:t xml:space="preserve">about </w:t>
      </w:r>
      <w:r>
        <w:rPr>
          <w:rFonts w:asciiTheme="majorBidi" w:hAnsiTheme="majorBidi" w:cstheme="majorBidi"/>
          <w:sz w:val="24"/>
          <w:szCs w:val="24"/>
        </w:rPr>
        <w:t xml:space="preserve">the malware were </w:t>
      </w:r>
      <w:r w:rsidRPr="00D82A55">
        <w:rPr>
          <w:rFonts w:asciiTheme="majorBidi" w:hAnsiTheme="majorBidi" w:cstheme="majorBidi"/>
          <w:sz w:val="24"/>
          <w:szCs w:val="24"/>
        </w:rPr>
        <w:t>su</w:t>
      </w:r>
      <w:r w:rsidRPr="00D82A55">
        <w:rPr>
          <w:rFonts w:asciiTheme="majorBidi" w:hAnsiTheme="majorBidi" w:cstheme="majorBidi"/>
          <w:sz w:val="24"/>
          <w:szCs w:val="24"/>
        </w:rPr>
        <w:t>mmarized in</w:t>
      </w:r>
      <w:r w:rsidRPr="00184121">
        <w:rPr>
          <w:rFonts w:asciiTheme="majorBidi" w:hAnsiTheme="majorBidi" w:cstheme="majorBidi"/>
          <w:sz w:val="24"/>
          <w:szCs w:val="24"/>
        </w:rPr>
        <w:t xml:space="preserve"> last three </w:t>
      </w:r>
      <w:r w:rsidRPr="00D82A55">
        <w:rPr>
          <w:rFonts w:asciiTheme="majorBidi" w:hAnsiTheme="majorBidi" w:cstheme="majorBidi"/>
          <w:sz w:val="24"/>
          <w:szCs w:val="24"/>
        </w:rPr>
        <w:t xml:space="preserve">paragraphs. </w:t>
      </w:r>
    </w:p>
    <w:p w14:paraId="410971A8" w14:textId="77777777" w:rsidR="00795421" w:rsidRDefault="00795421" w:rsidP="00795421">
      <w:pPr>
        <w:spacing w:after="0" w:line="240" w:lineRule="auto"/>
        <w:ind w:firstLine="720"/>
        <w:rPr>
          <w:rFonts w:asciiTheme="majorBidi" w:hAnsiTheme="majorBidi" w:cstheme="majorBidi"/>
          <w:sz w:val="24"/>
          <w:szCs w:val="24"/>
        </w:rPr>
      </w:pPr>
    </w:p>
    <w:p w14:paraId="225A0CFB" w14:textId="77777777" w:rsidR="006C2421" w:rsidRPr="006C2421" w:rsidRDefault="000C0A5C" w:rsidP="006C2421">
      <w:pPr>
        <w:spacing w:after="0"/>
        <w:ind w:firstLine="720"/>
        <w:contextualSpacing/>
        <w:rPr>
          <w:rFonts w:asciiTheme="majorBidi" w:hAnsiTheme="majorBidi" w:cstheme="majorBidi"/>
          <w:sz w:val="24"/>
          <w:szCs w:val="24"/>
        </w:rPr>
      </w:pPr>
      <w:r w:rsidRPr="006C2421">
        <w:rPr>
          <w:rFonts w:asciiTheme="majorBidi" w:hAnsiTheme="majorBidi" w:cstheme="majorBidi"/>
          <w:sz w:val="24"/>
          <w:szCs w:val="24"/>
        </w:rPr>
        <w:t xml:space="preserve">First, recording of keys that are being pressed at a specified moment. In this case, all the software keyloggers can track the users’ interaction with the operating system through a series of keyed interactions at a </w:t>
      </w:r>
      <w:r w:rsidRPr="006C2421">
        <w:rPr>
          <w:rFonts w:asciiTheme="majorBidi" w:hAnsiTheme="majorBidi" w:cstheme="majorBidi"/>
          <w:sz w:val="24"/>
          <w:szCs w:val="24"/>
        </w:rPr>
        <w:t>given time. Hence, we can deduce what the users typed with a specific file at a particular time.</w:t>
      </w:r>
    </w:p>
    <w:p w14:paraId="73B0AF94" w14:textId="77777777" w:rsidR="006C2421" w:rsidRPr="006C2421" w:rsidRDefault="006C2421" w:rsidP="006C2421">
      <w:pPr>
        <w:spacing w:after="0"/>
        <w:ind w:firstLine="720"/>
        <w:contextualSpacing/>
        <w:rPr>
          <w:rFonts w:asciiTheme="majorBidi" w:hAnsiTheme="majorBidi" w:cstheme="majorBidi"/>
          <w:sz w:val="24"/>
          <w:szCs w:val="24"/>
        </w:rPr>
      </w:pPr>
    </w:p>
    <w:p w14:paraId="5C4CBC05" w14:textId="77777777" w:rsidR="006C2421" w:rsidRPr="006C2421" w:rsidRDefault="000C0A5C" w:rsidP="006C2421">
      <w:pPr>
        <w:spacing w:after="0"/>
        <w:ind w:firstLine="720"/>
        <w:contextualSpacing/>
        <w:rPr>
          <w:rFonts w:asciiTheme="majorBidi" w:hAnsiTheme="majorBidi" w:cstheme="majorBidi"/>
          <w:sz w:val="24"/>
          <w:szCs w:val="24"/>
        </w:rPr>
      </w:pPr>
      <w:r w:rsidRPr="006C2421">
        <w:rPr>
          <w:rFonts w:asciiTheme="majorBidi" w:hAnsiTheme="majorBidi" w:cstheme="majorBidi"/>
          <w:sz w:val="24"/>
          <w:szCs w:val="24"/>
        </w:rPr>
        <w:t xml:space="preserve">Secondly, the malware can perform functions through different keys. Here, using Software keyloggers, one can lock or unlock monitor screens, lock taskbars or </w:t>
      </w:r>
      <w:r w:rsidRPr="006C2421">
        <w:rPr>
          <w:rFonts w:asciiTheme="majorBidi" w:hAnsiTheme="majorBidi" w:cstheme="majorBidi"/>
          <w:sz w:val="24"/>
          <w:szCs w:val="24"/>
        </w:rPr>
        <w:t>hide some icons from default use, disable use of some keys, enable the shortcuts for opening applications and files present on the OS, count keys’ frequency pressed by the users and the number of times a key was pressed. This helps the users to prevent sys</w:t>
      </w:r>
      <w:r w:rsidRPr="006C2421">
        <w:rPr>
          <w:rFonts w:asciiTheme="majorBidi" w:hAnsiTheme="majorBidi" w:cstheme="majorBidi"/>
          <w:sz w:val="24"/>
          <w:szCs w:val="24"/>
        </w:rPr>
        <w:t>tem users from unauthorized access and use of private applications.</w:t>
      </w:r>
    </w:p>
    <w:p w14:paraId="06D60461" w14:textId="77777777" w:rsidR="006C2421" w:rsidRPr="006C2421" w:rsidRDefault="006C2421" w:rsidP="006C2421">
      <w:pPr>
        <w:spacing w:after="0"/>
        <w:ind w:firstLine="720"/>
        <w:contextualSpacing/>
        <w:rPr>
          <w:rFonts w:asciiTheme="majorBidi" w:hAnsiTheme="majorBidi" w:cstheme="majorBidi"/>
          <w:sz w:val="24"/>
          <w:szCs w:val="24"/>
        </w:rPr>
      </w:pPr>
    </w:p>
    <w:p w14:paraId="5B72BAAE" w14:textId="77777777" w:rsidR="006C2421" w:rsidRPr="006C2421" w:rsidRDefault="000C0A5C" w:rsidP="006C2421">
      <w:pPr>
        <w:spacing w:after="0"/>
        <w:ind w:firstLine="720"/>
        <w:contextualSpacing/>
        <w:rPr>
          <w:rFonts w:asciiTheme="majorBidi" w:hAnsiTheme="majorBidi" w:cstheme="majorBidi"/>
          <w:sz w:val="24"/>
          <w:szCs w:val="24"/>
        </w:rPr>
      </w:pPr>
      <w:r w:rsidRPr="006C2421">
        <w:rPr>
          <w:rFonts w:asciiTheme="majorBidi" w:hAnsiTheme="majorBidi" w:cstheme="majorBidi"/>
          <w:sz w:val="24"/>
          <w:szCs w:val="24"/>
        </w:rPr>
        <w:t>The final finding is that one can store the input data on the secure and hidden files. The software keyloggers can capture the data that is entered by users secretly without the user’s kn</w:t>
      </w:r>
      <w:r w:rsidRPr="006C2421">
        <w:rPr>
          <w:rFonts w:asciiTheme="majorBidi" w:hAnsiTheme="majorBidi" w:cstheme="majorBidi"/>
          <w:sz w:val="24"/>
          <w:szCs w:val="24"/>
        </w:rPr>
        <w:t>owledge, store it in hidden files and transmitting the stored data to the attackers. This includes the password, User Id, and Email Attachments. This is dangerous as private and valuable data can get leaked without the user’s knowledge.</w:t>
      </w:r>
    </w:p>
    <w:p w14:paraId="5B707CF3" w14:textId="77777777" w:rsidR="006C2421" w:rsidRPr="006C2421" w:rsidRDefault="006C2421" w:rsidP="006C2421">
      <w:pPr>
        <w:spacing w:after="0"/>
        <w:ind w:firstLine="720"/>
        <w:contextualSpacing/>
        <w:rPr>
          <w:rFonts w:asciiTheme="majorBidi" w:hAnsiTheme="majorBidi" w:cstheme="majorBidi"/>
          <w:sz w:val="24"/>
          <w:szCs w:val="24"/>
        </w:rPr>
      </w:pPr>
    </w:p>
    <w:p w14:paraId="05766B05" w14:textId="77777777" w:rsidR="006C2421" w:rsidRPr="006C2421" w:rsidRDefault="000C0A5C" w:rsidP="006C2421">
      <w:pPr>
        <w:spacing w:after="0"/>
        <w:ind w:firstLine="720"/>
        <w:contextualSpacing/>
        <w:jc w:val="center"/>
        <w:rPr>
          <w:rFonts w:asciiTheme="majorBidi" w:hAnsiTheme="majorBidi" w:cstheme="majorBidi"/>
          <w:b/>
          <w:sz w:val="24"/>
          <w:szCs w:val="24"/>
        </w:rPr>
      </w:pPr>
      <w:r w:rsidRPr="006C2421">
        <w:rPr>
          <w:rFonts w:asciiTheme="majorBidi" w:hAnsiTheme="majorBidi" w:cstheme="majorBidi"/>
          <w:b/>
          <w:sz w:val="24"/>
          <w:szCs w:val="24"/>
        </w:rPr>
        <w:t>Conclusion and Rec</w:t>
      </w:r>
      <w:r w:rsidRPr="006C2421">
        <w:rPr>
          <w:rFonts w:asciiTheme="majorBidi" w:hAnsiTheme="majorBidi" w:cstheme="majorBidi"/>
          <w:b/>
          <w:sz w:val="24"/>
          <w:szCs w:val="24"/>
        </w:rPr>
        <w:t>ommendations</w:t>
      </w:r>
    </w:p>
    <w:p w14:paraId="2AF45225" w14:textId="77777777" w:rsidR="006C2421" w:rsidRPr="006C2421" w:rsidRDefault="006C2421" w:rsidP="006C2421">
      <w:pPr>
        <w:spacing w:after="0"/>
        <w:ind w:firstLine="720"/>
        <w:contextualSpacing/>
        <w:jc w:val="center"/>
        <w:rPr>
          <w:rFonts w:asciiTheme="majorBidi" w:hAnsiTheme="majorBidi" w:cstheme="majorBidi"/>
          <w:b/>
          <w:sz w:val="24"/>
          <w:szCs w:val="24"/>
        </w:rPr>
      </w:pPr>
    </w:p>
    <w:p w14:paraId="7A00192C" w14:textId="77777777" w:rsidR="006C2421" w:rsidRDefault="000C0A5C" w:rsidP="006C2421">
      <w:pPr>
        <w:spacing w:after="0"/>
        <w:ind w:firstLine="720"/>
        <w:contextualSpacing/>
        <w:rPr>
          <w:rFonts w:asciiTheme="majorBidi" w:hAnsiTheme="majorBidi" w:cstheme="majorBidi"/>
          <w:sz w:val="24"/>
          <w:szCs w:val="24"/>
        </w:rPr>
      </w:pPr>
      <w:r w:rsidRPr="006C2421">
        <w:rPr>
          <w:rFonts w:asciiTheme="majorBidi" w:hAnsiTheme="majorBidi" w:cstheme="majorBidi"/>
          <w:sz w:val="24"/>
          <w:szCs w:val="24"/>
        </w:rPr>
        <w:t xml:space="preserve">The main threat of keyloggers lies is that they depend on the keyboard input for authenticating users. A possible solution could be to eradicate the use of keyboards within the company to enter passwords. This can be achieved through the use </w:t>
      </w:r>
      <w:r w:rsidRPr="006C2421">
        <w:rPr>
          <w:rFonts w:asciiTheme="majorBidi" w:hAnsiTheme="majorBidi" w:cstheme="majorBidi"/>
          <w:sz w:val="24"/>
          <w:szCs w:val="24"/>
        </w:rPr>
        <w:t xml:space="preserve">of graphical passwords which involve the users clicking some points on images, sometimes using grids, in a sequence to produce the verification scheme. It is apparent that the keyloggers cannot act on such authentication schemes. Next, the hook keyloggers </w:t>
      </w:r>
      <w:r w:rsidRPr="006C2421">
        <w:rPr>
          <w:rFonts w:asciiTheme="majorBidi" w:hAnsiTheme="majorBidi" w:cstheme="majorBidi"/>
          <w:sz w:val="24"/>
          <w:szCs w:val="24"/>
        </w:rPr>
        <w:t xml:space="preserve">can be eliminated to some extent through the use of some anti-hook mechanisms by scanning </w:t>
      </w:r>
      <w:r w:rsidR="009E5915">
        <w:rPr>
          <w:rFonts w:asciiTheme="majorBidi" w:hAnsiTheme="majorBidi" w:cstheme="majorBidi"/>
          <w:sz w:val="24"/>
          <w:szCs w:val="24"/>
        </w:rPr>
        <w:t>the</w:t>
      </w:r>
      <w:r w:rsidRPr="006C2421">
        <w:rPr>
          <w:rFonts w:asciiTheme="majorBidi" w:hAnsiTheme="majorBidi" w:cstheme="majorBidi"/>
          <w:sz w:val="24"/>
          <w:szCs w:val="24"/>
        </w:rPr>
        <w:t xml:space="preserve"> running processes to view if there is a current command that set the hooks. T</w:t>
      </w:r>
      <w:r w:rsidR="009E5915">
        <w:rPr>
          <w:rFonts w:asciiTheme="majorBidi" w:hAnsiTheme="majorBidi" w:cstheme="majorBidi"/>
          <w:sz w:val="24"/>
          <w:szCs w:val="24"/>
        </w:rPr>
        <w:t xml:space="preserve">his is achieved by scanning </w:t>
      </w:r>
      <w:r w:rsidRPr="006C2421">
        <w:rPr>
          <w:rFonts w:asciiTheme="majorBidi" w:hAnsiTheme="majorBidi" w:cstheme="majorBidi"/>
          <w:sz w:val="24"/>
          <w:szCs w:val="24"/>
        </w:rPr>
        <w:t xml:space="preserve">dynamic </w:t>
      </w:r>
      <w:r w:rsidR="009E5915" w:rsidRPr="006C2421">
        <w:rPr>
          <w:rFonts w:asciiTheme="majorBidi" w:hAnsiTheme="majorBidi" w:cstheme="majorBidi"/>
          <w:sz w:val="24"/>
          <w:szCs w:val="24"/>
        </w:rPr>
        <w:t>linkage</w:t>
      </w:r>
      <w:r w:rsidRPr="006C2421">
        <w:rPr>
          <w:rFonts w:asciiTheme="majorBidi" w:hAnsiTheme="majorBidi" w:cstheme="majorBidi"/>
          <w:sz w:val="24"/>
          <w:szCs w:val="24"/>
        </w:rPr>
        <w:t xml:space="preserve"> libraries that are linked to running </w:t>
      </w:r>
      <w:r w:rsidR="009E5915" w:rsidRPr="006C2421">
        <w:rPr>
          <w:rFonts w:asciiTheme="majorBidi" w:hAnsiTheme="majorBidi" w:cstheme="majorBidi"/>
          <w:sz w:val="24"/>
          <w:szCs w:val="24"/>
        </w:rPr>
        <w:t>procedures</w:t>
      </w:r>
      <w:r w:rsidRPr="006C2421">
        <w:rPr>
          <w:rFonts w:asciiTheme="majorBidi" w:hAnsiTheme="majorBidi" w:cstheme="majorBidi"/>
          <w:sz w:val="24"/>
          <w:szCs w:val="24"/>
        </w:rPr>
        <w:t xml:space="preserve">. </w:t>
      </w:r>
    </w:p>
    <w:p w14:paraId="70D2B4FA" w14:textId="77777777" w:rsidR="006C2421" w:rsidRPr="006C2421" w:rsidRDefault="006C2421" w:rsidP="006C2421">
      <w:pPr>
        <w:spacing w:after="0"/>
        <w:ind w:firstLine="720"/>
        <w:contextualSpacing/>
        <w:rPr>
          <w:rFonts w:asciiTheme="majorBidi" w:hAnsiTheme="majorBidi" w:cstheme="majorBidi"/>
          <w:sz w:val="24"/>
          <w:szCs w:val="24"/>
        </w:rPr>
      </w:pPr>
    </w:p>
    <w:p w14:paraId="5E75CEBC" w14:textId="77777777" w:rsidR="006C2421" w:rsidRDefault="000C0A5C" w:rsidP="006C2421">
      <w:pPr>
        <w:spacing w:after="0"/>
        <w:ind w:firstLine="720"/>
        <w:contextualSpacing/>
        <w:rPr>
          <w:rFonts w:asciiTheme="majorBidi" w:hAnsiTheme="majorBidi" w:cstheme="majorBidi"/>
          <w:sz w:val="24"/>
          <w:szCs w:val="24"/>
        </w:rPr>
      </w:pPr>
      <w:r w:rsidRPr="006C2421">
        <w:rPr>
          <w:rFonts w:asciiTheme="majorBidi" w:hAnsiTheme="majorBidi" w:cstheme="majorBidi"/>
          <w:sz w:val="24"/>
          <w:szCs w:val="24"/>
        </w:rPr>
        <w:t xml:space="preserve">On the other hand, the kernel level keyloggers are quite problematic to curb as they assume different tactics. They might target the terminal to get the root passwords, which makes it easier to log in like ordinary users. Also, they may have </w:t>
      </w:r>
      <w:r w:rsidRPr="006C2421">
        <w:rPr>
          <w:rFonts w:asciiTheme="majorBidi" w:hAnsiTheme="majorBidi" w:cstheme="majorBidi"/>
          <w:sz w:val="24"/>
          <w:szCs w:val="24"/>
        </w:rPr>
        <w:t>mechanisms for overtaking the standard kernel procedures by posing as genuine kernel procedures. The threats are severe and occasional, yet not wholly uncontrollable as there are some methods of bridging the gaps at a semantic level and forming collaborati</w:t>
      </w:r>
      <w:r w:rsidRPr="006C2421">
        <w:rPr>
          <w:rFonts w:asciiTheme="majorBidi" w:hAnsiTheme="majorBidi" w:cstheme="majorBidi"/>
          <w:sz w:val="24"/>
          <w:szCs w:val="24"/>
        </w:rPr>
        <w:t>ons between the guest operating system and virtual machine. As well, there are specific mechanisms, the conventional approaches employed for the malware that is analogous to the viruses like the Signature-based and Behavioral scanning methods. Signature-ba</w:t>
      </w:r>
      <w:r w:rsidRPr="006C2421">
        <w:rPr>
          <w:rFonts w:asciiTheme="majorBidi" w:hAnsiTheme="majorBidi" w:cstheme="majorBidi"/>
          <w:sz w:val="24"/>
          <w:szCs w:val="24"/>
        </w:rPr>
        <w:t xml:space="preserve">sed systems focus on the definitions of the structures of the malware while the behavioral schemes focus on the malicious behavior of specific software rather definitions or signatures. </w:t>
      </w:r>
    </w:p>
    <w:p w14:paraId="6888DC22" w14:textId="77777777" w:rsidR="006C2421" w:rsidRPr="006C2421" w:rsidRDefault="006C2421" w:rsidP="006C2421">
      <w:pPr>
        <w:spacing w:after="0"/>
        <w:ind w:firstLine="720"/>
        <w:contextualSpacing/>
        <w:rPr>
          <w:rFonts w:asciiTheme="majorBidi" w:hAnsiTheme="majorBidi" w:cstheme="majorBidi"/>
          <w:sz w:val="24"/>
          <w:szCs w:val="24"/>
        </w:rPr>
      </w:pPr>
    </w:p>
    <w:p w14:paraId="6571FC62" w14:textId="77777777" w:rsidR="00AB773A" w:rsidRPr="00EB33ED" w:rsidRDefault="000C0A5C" w:rsidP="006C2421">
      <w:pPr>
        <w:spacing w:after="0"/>
        <w:ind w:firstLine="720"/>
        <w:contextualSpacing/>
        <w:rPr>
          <w:rFonts w:asciiTheme="majorBidi" w:hAnsiTheme="majorBidi" w:cstheme="majorBidi"/>
          <w:sz w:val="24"/>
          <w:szCs w:val="24"/>
        </w:rPr>
      </w:pPr>
      <w:r w:rsidRPr="006C2421">
        <w:rPr>
          <w:rFonts w:asciiTheme="majorBidi" w:hAnsiTheme="majorBidi" w:cstheme="majorBidi"/>
          <w:sz w:val="24"/>
          <w:szCs w:val="24"/>
        </w:rPr>
        <w:t>However, it is not likely most of the times for the schemes to disco</w:t>
      </w:r>
      <w:r w:rsidRPr="006C2421">
        <w:rPr>
          <w:rFonts w:asciiTheme="majorBidi" w:hAnsiTheme="majorBidi" w:cstheme="majorBidi"/>
          <w:sz w:val="24"/>
          <w:szCs w:val="24"/>
        </w:rPr>
        <w:t>ver the behavior of keyloggers since the keyloggers pose as legitimate processes and might not even have palpable suspicious behavior. Also, they may rename themselves to avoid the signature-based scanning. Thus, no detection technique is fully potent agai</w:t>
      </w:r>
      <w:r w:rsidRPr="006C2421">
        <w:rPr>
          <w:rFonts w:asciiTheme="majorBidi" w:hAnsiTheme="majorBidi" w:cstheme="majorBidi"/>
          <w:sz w:val="24"/>
          <w:szCs w:val="24"/>
        </w:rPr>
        <w:t>nst the keyloggers so we can conclude that the best means of combating keyloggers is avoiding their impact by circumventing their attacks only. Here, the concept of a Trusted Computing Base can be used as a mitigation mechanism. This is a collection of all</w:t>
      </w:r>
      <w:r w:rsidRPr="006C2421">
        <w:rPr>
          <w:rFonts w:asciiTheme="majorBidi" w:hAnsiTheme="majorBidi" w:cstheme="majorBidi"/>
          <w:sz w:val="24"/>
          <w:szCs w:val="24"/>
        </w:rPr>
        <w:t xml:space="preserve"> software, hardware and business-ware components that are important to the system’s security, in the sense that any susceptibility that transpires in the trusted computing base can affect the entire system’s security.</w:t>
      </w:r>
    </w:p>
    <w:p w14:paraId="60EC3B5A" w14:textId="77777777" w:rsidR="00077D11" w:rsidRDefault="000C0A5C" w:rsidP="00077D11">
      <w:pPr>
        <w:spacing w:before="240"/>
        <w:jc w:val="center"/>
        <w:rPr>
          <w:rFonts w:asciiTheme="majorBidi" w:hAnsiTheme="majorBidi" w:cstheme="majorBidi"/>
          <w:sz w:val="24"/>
          <w:szCs w:val="24"/>
        </w:rPr>
      </w:pPr>
      <w:r>
        <w:rPr>
          <w:rFonts w:asciiTheme="majorBidi" w:hAnsiTheme="majorBidi" w:cstheme="majorBidi"/>
          <w:sz w:val="24"/>
          <w:szCs w:val="24"/>
        </w:rPr>
        <w:br w:type="page"/>
      </w:r>
    </w:p>
    <w:p w14:paraId="61ADE048" w14:textId="77777777" w:rsidR="00637ECA" w:rsidRPr="00077D11" w:rsidRDefault="000C0A5C" w:rsidP="00077D11">
      <w:pPr>
        <w:spacing w:before="240"/>
        <w:jc w:val="center"/>
        <w:rPr>
          <w:rFonts w:asciiTheme="majorBidi" w:hAnsiTheme="majorBidi" w:cstheme="majorBidi"/>
          <w:sz w:val="24"/>
          <w:szCs w:val="24"/>
        </w:rPr>
      </w:pPr>
      <w:r w:rsidRPr="00077D11">
        <w:rPr>
          <w:rFonts w:asciiTheme="majorBidi" w:hAnsiTheme="majorBidi" w:cstheme="majorBidi"/>
          <w:sz w:val="24"/>
          <w:szCs w:val="24"/>
        </w:rPr>
        <w:lastRenderedPageBreak/>
        <w:t>References</w:t>
      </w:r>
    </w:p>
    <w:p w14:paraId="66821C45" w14:textId="77777777" w:rsidR="00077D11" w:rsidRDefault="000C0A5C" w:rsidP="00077D11">
      <w:pPr>
        <w:spacing w:before="240"/>
        <w:ind w:left="720" w:hanging="720"/>
        <w:rPr>
          <w:rFonts w:asciiTheme="majorBidi" w:hAnsiTheme="majorBidi" w:cstheme="majorBidi"/>
          <w:b/>
          <w:sz w:val="24"/>
          <w:szCs w:val="24"/>
        </w:rPr>
      </w:pPr>
      <w:r w:rsidRPr="00363423">
        <w:rPr>
          <w:rFonts w:ascii="Times New Roman" w:eastAsia="Arial Unicode MS" w:hAnsi="Times New Roman" w:cs="Times New Roman"/>
          <w:color w:val="000000"/>
          <w:sz w:val="24"/>
          <w:szCs w:val="24"/>
          <w:shd w:val="clear" w:color="auto" w:fill="FFFFFF"/>
        </w:rPr>
        <w:t>Backes, M., &amp; Ning, P. (2</w:t>
      </w:r>
      <w:r w:rsidRPr="00363423">
        <w:rPr>
          <w:rFonts w:ascii="Times New Roman" w:eastAsia="Arial Unicode MS" w:hAnsi="Times New Roman" w:cs="Times New Roman"/>
          <w:color w:val="000000"/>
          <w:sz w:val="24"/>
          <w:szCs w:val="24"/>
          <w:shd w:val="clear" w:color="auto" w:fill="FFFFFF"/>
        </w:rPr>
        <w:t>009). </w:t>
      </w:r>
      <w:r w:rsidRPr="00363423">
        <w:rPr>
          <w:rFonts w:ascii="Times New Roman" w:eastAsia="Arial Unicode MS" w:hAnsi="Times New Roman" w:cs="Times New Roman"/>
          <w:i/>
          <w:iCs/>
          <w:color w:val="000000"/>
          <w:sz w:val="24"/>
          <w:szCs w:val="24"/>
          <w:shd w:val="clear" w:color="auto" w:fill="FFFFFF"/>
        </w:rPr>
        <w:t>Computer Security - ESORICS 2009: 14th European Symposium on Research in Computer Security, Saint-Malo, France, September 21-23, 2009. Proceedings</w:t>
      </w:r>
      <w:r w:rsidRPr="00363423">
        <w:rPr>
          <w:rFonts w:ascii="Times New Roman" w:eastAsia="Arial Unicode MS" w:hAnsi="Times New Roman" w:cs="Times New Roman"/>
          <w:color w:val="000000"/>
          <w:sz w:val="24"/>
          <w:szCs w:val="24"/>
          <w:shd w:val="clear" w:color="auto" w:fill="FFFFFF"/>
        </w:rPr>
        <w:t>. Berlin, Heidelberg: Springer Berlin Heidelberg.</w:t>
      </w:r>
    </w:p>
    <w:p w14:paraId="28837569" w14:textId="77777777" w:rsidR="00077D11" w:rsidRDefault="000C0A5C" w:rsidP="00077D11">
      <w:pPr>
        <w:spacing w:before="240"/>
        <w:ind w:left="720" w:hanging="720"/>
        <w:rPr>
          <w:rFonts w:asciiTheme="majorBidi" w:hAnsiTheme="majorBidi" w:cstheme="majorBidi"/>
          <w:b/>
          <w:sz w:val="24"/>
          <w:szCs w:val="24"/>
        </w:rPr>
      </w:pPr>
      <w:r w:rsidRPr="00363423">
        <w:rPr>
          <w:rFonts w:ascii="Times New Roman" w:eastAsia="Arial Unicode MS" w:hAnsi="Times New Roman" w:cs="Times New Roman"/>
          <w:color w:val="000000"/>
          <w:sz w:val="24"/>
          <w:szCs w:val="24"/>
          <w:shd w:val="clear" w:color="auto" w:fill="FFFFFF"/>
        </w:rPr>
        <w:t xml:space="preserve">Campbell, P., Calvert, B., Boswell, S., &amp; Cisco </w:t>
      </w:r>
      <w:r w:rsidRPr="00363423">
        <w:rPr>
          <w:rFonts w:ascii="Times New Roman" w:eastAsia="Arial Unicode MS" w:hAnsi="Times New Roman" w:cs="Times New Roman"/>
          <w:color w:val="000000"/>
          <w:sz w:val="24"/>
          <w:szCs w:val="24"/>
          <w:shd w:val="clear" w:color="auto" w:fill="FFFFFF"/>
        </w:rPr>
        <w:t>Learning Institute. (2004). </w:t>
      </w:r>
      <w:r w:rsidRPr="00363423">
        <w:rPr>
          <w:rFonts w:ascii="Times New Roman" w:eastAsia="Arial Unicode MS" w:hAnsi="Times New Roman" w:cs="Times New Roman"/>
          <w:i/>
          <w:iCs/>
          <w:color w:val="000000"/>
          <w:sz w:val="24"/>
          <w:szCs w:val="24"/>
          <w:shd w:val="clear" w:color="auto" w:fill="FFFFFF"/>
        </w:rPr>
        <w:t>Security+ guide to network security fundamentals</w:t>
      </w:r>
      <w:r w:rsidRPr="00363423">
        <w:rPr>
          <w:rFonts w:ascii="Times New Roman" w:eastAsia="Arial Unicode MS" w:hAnsi="Times New Roman" w:cs="Times New Roman"/>
          <w:color w:val="000000"/>
          <w:sz w:val="24"/>
          <w:szCs w:val="24"/>
          <w:shd w:val="clear" w:color="auto" w:fill="FFFFFF"/>
        </w:rPr>
        <w:t>. Australia: Thomson/Course Technology.</w:t>
      </w:r>
    </w:p>
    <w:p w14:paraId="563BF7AA" w14:textId="77777777" w:rsidR="00077D11" w:rsidRDefault="000C0A5C" w:rsidP="00077D11">
      <w:pPr>
        <w:spacing w:before="240"/>
        <w:ind w:left="720" w:hanging="720"/>
        <w:rPr>
          <w:rFonts w:asciiTheme="majorBidi" w:hAnsiTheme="majorBidi" w:cstheme="majorBidi"/>
          <w:b/>
          <w:sz w:val="24"/>
          <w:szCs w:val="24"/>
        </w:rPr>
      </w:pPr>
      <w:r w:rsidRPr="00363423">
        <w:rPr>
          <w:rFonts w:ascii="Times New Roman" w:eastAsia="Arial Unicode MS" w:hAnsi="Times New Roman" w:cs="Times New Roman"/>
          <w:color w:val="000000"/>
          <w:sz w:val="24"/>
          <w:szCs w:val="24"/>
          <w:shd w:val="clear" w:color="auto" w:fill="FFFFFF"/>
        </w:rPr>
        <w:t>Ciampa, M. D. (2015). </w:t>
      </w:r>
      <w:r w:rsidRPr="00363423">
        <w:rPr>
          <w:rFonts w:ascii="Times New Roman" w:eastAsia="Arial Unicode MS" w:hAnsi="Times New Roman" w:cs="Times New Roman"/>
          <w:i/>
          <w:iCs/>
          <w:color w:val="000000"/>
          <w:sz w:val="24"/>
          <w:szCs w:val="24"/>
          <w:shd w:val="clear" w:color="auto" w:fill="FFFFFF"/>
        </w:rPr>
        <w:t>Security+ guide to network security fundamentals</w:t>
      </w:r>
      <w:r w:rsidRPr="00363423">
        <w:rPr>
          <w:rFonts w:ascii="Times New Roman" w:eastAsia="Arial Unicode MS" w:hAnsi="Times New Roman" w:cs="Times New Roman"/>
          <w:color w:val="000000"/>
          <w:sz w:val="24"/>
          <w:szCs w:val="24"/>
          <w:shd w:val="clear" w:color="auto" w:fill="FFFFFF"/>
        </w:rPr>
        <w:t>. Boston, MA: Course Technology, Cengage Learning.</w:t>
      </w:r>
    </w:p>
    <w:p w14:paraId="55990947" w14:textId="77777777" w:rsidR="00077D11" w:rsidRDefault="000C0A5C" w:rsidP="00077D11">
      <w:pPr>
        <w:spacing w:before="240"/>
        <w:ind w:left="720" w:hanging="720"/>
        <w:rPr>
          <w:rFonts w:asciiTheme="majorBidi" w:hAnsiTheme="majorBidi" w:cstheme="majorBidi"/>
          <w:b/>
          <w:sz w:val="24"/>
          <w:szCs w:val="24"/>
        </w:rPr>
      </w:pPr>
      <w:r w:rsidRPr="00363423">
        <w:rPr>
          <w:rFonts w:ascii="Times New Roman" w:eastAsia="Arial Unicode MS" w:hAnsi="Times New Roman" w:cs="Times New Roman"/>
          <w:color w:val="000000"/>
          <w:sz w:val="24"/>
          <w:szCs w:val="24"/>
          <w:shd w:val="clear" w:color="auto" w:fill="FFFFFF"/>
        </w:rPr>
        <w:t>Ciampa, M. D. (2017</w:t>
      </w:r>
      <w:r w:rsidRPr="00363423">
        <w:rPr>
          <w:rFonts w:ascii="Times New Roman" w:eastAsia="Arial Unicode MS" w:hAnsi="Times New Roman" w:cs="Times New Roman"/>
          <w:color w:val="000000"/>
          <w:sz w:val="24"/>
          <w:szCs w:val="24"/>
          <w:shd w:val="clear" w:color="auto" w:fill="FFFFFF"/>
        </w:rPr>
        <w:t>). </w:t>
      </w:r>
      <w:r w:rsidRPr="00363423">
        <w:rPr>
          <w:rFonts w:ascii="Times New Roman" w:eastAsia="Arial Unicode MS" w:hAnsi="Times New Roman" w:cs="Times New Roman"/>
          <w:i/>
          <w:iCs/>
          <w:color w:val="000000"/>
          <w:sz w:val="24"/>
          <w:szCs w:val="24"/>
          <w:shd w:val="clear" w:color="auto" w:fill="FFFFFF"/>
        </w:rPr>
        <w:t>Security awareness: Applying practical security in your world</w:t>
      </w:r>
      <w:r w:rsidRPr="00363423">
        <w:rPr>
          <w:rFonts w:ascii="Times New Roman" w:eastAsia="Arial Unicode MS" w:hAnsi="Times New Roman" w:cs="Times New Roman"/>
          <w:color w:val="000000"/>
          <w:sz w:val="24"/>
          <w:szCs w:val="24"/>
          <w:shd w:val="clear" w:color="auto" w:fill="FFFFFF"/>
        </w:rPr>
        <w:t>. Boston, MA: Cengage Learning</w:t>
      </w:r>
      <w:r>
        <w:rPr>
          <w:rFonts w:asciiTheme="majorBidi" w:hAnsiTheme="majorBidi" w:cstheme="majorBidi"/>
          <w:b/>
          <w:sz w:val="24"/>
          <w:szCs w:val="24"/>
        </w:rPr>
        <w:t>.</w:t>
      </w:r>
    </w:p>
    <w:p w14:paraId="6B05BE6F" w14:textId="77777777" w:rsidR="00077D11" w:rsidRDefault="000C0A5C" w:rsidP="00077D11">
      <w:pPr>
        <w:spacing w:before="240"/>
        <w:ind w:left="720" w:hanging="720"/>
        <w:rPr>
          <w:rFonts w:asciiTheme="majorBidi" w:hAnsiTheme="majorBidi" w:cstheme="majorBidi"/>
          <w:b/>
          <w:sz w:val="24"/>
          <w:szCs w:val="24"/>
        </w:rPr>
      </w:pPr>
      <w:r w:rsidRPr="00363423">
        <w:rPr>
          <w:rFonts w:ascii="Times New Roman" w:eastAsia="Arial Unicode MS" w:hAnsi="Times New Roman" w:cs="Times New Roman"/>
          <w:color w:val="000000"/>
          <w:sz w:val="24"/>
          <w:szCs w:val="24"/>
          <w:shd w:val="clear" w:color="auto" w:fill="FFFFFF"/>
        </w:rPr>
        <w:t>Cole, E. (2011). </w:t>
      </w:r>
      <w:r w:rsidRPr="00363423">
        <w:rPr>
          <w:rFonts w:ascii="Times New Roman" w:eastAsia="Arial Unicode MS" w:hAnsi="Times New Roman" w:cs="Times New Roman"/>
          <w:i/>
          <w:iCs/>
          <w:color w:val="000000"/>
          <w:sz w:val="24"/>
          <w:szCs w:val="24"/>
          <w:shd w:val="clear" w:color="auto" w:fill="FFFFFF"/>
        </w:rPr>
        <w:t>Network Security Bible</w:t>
      </w:r>
      <w:r w:rsidRPr="00363423">
        <w:rPr>
          <w:rFonts w:ascii="Times New Roman" w:eastAsia="Arial Unicode MS" w:hAnsi="Times New Roman" w:cs="Times New Roman"/>
          <w:color w:val="000000"/>
          <w:sz w:val="24"/>
          <w:szCs w:val="24"/>
          <w:shd w:val="clear" w:color="auto" w:fill="FFFFFF"/>
        </w:rPr>
        <w:t>. Hoboken: John Wiley &amp; Sons, Inc.</w:t>
      </w:r>
    </w:p>
    <w:p w14:paraId="566799C4" w14:textId="77777777" w:rsidR="00077D11" w:rsidRDefault="000C0A5C" w:rsidP="00077D11">
      <w:pPr>
        <w:spacing w:before="240"/>
        <w:ind w:left="720" w:hanging="720"/>
        <w:rPr>
          <w:rFonts w:asciiTheme="majorBidi" w:hAnsiTheme="majorBidi" w:cstheme="majorBidi"/>
          <w:b/>
          <w:sz w:val="24"/>
          <w:szCs w:val="24"/>
        </w:rPr>
      </w:pPr>
      <w:r w:rsidRPr="00363423">
        <w:rPr>
          <w:rFonts w:ascii="Times New Roman" w:eastAsia="Arial Unicode MS" w:hAnsi="Times New Roman" w:cs="Times New Roman"/>
          <w:color w:val="000000"/>
          <w:sz w:val="24"/>
          <w:szCs w:val="24"/>
          <w:shd w:val="clear" w:color="auto" w:fill="FFFFFF"/>
        </w:rPr>
        <w:t>Kizza, J. M. (2017). </w:t>
      </w:r>
      <w:r w:rsidRPr="00363423">
        <w:rPr>
          <w:rFonts w:ascii="Times New Roman" w:eastAsia="Arial Unicode MS" w:hAnsi="Times New Roman" w:cs="Times New Roman"/>
          <w:i/>
          <w:iCs/>
          <w:color w:val="000000"/>
          <w:sz w:val="24"/>
          <w:szCs w:val="24"/>
          <w:shd w:val="clear" w:color="auto" w:fill="FFFFFF"/>
        </w:rPr>
        <w:t>Guide to computer network security</w:t>
      </w:r>
      <w:r w:rsidRPr="00363423">
        <w:rPr>
          <w:rFonts w:ascii="Times New Roman" w:eastAsia="Arial Unicode MS" w:hAnsi="Times New Roman" w:cs="Times New Roman"/>
          <w:color w:val="000000"/>
          <w:sz w:val="24"/>
          <w:szCs w:val="24"/>
          <w:shd w:val="clear" w:color="auto" w:fill="FFFFFF"/>
        </w:rPr>
        <w:t>. Cham, Switzerland: Springer</w:t>
      </w:r>
      <w:r>
        <w:rPr>
          <w:rFonts w:asciiTheme="majorBidi" w:hAnsiTheme="majorBidi" w:cstheme="majorBidi"/>
          <w:b/>
          <w:sz w:val="24"/>
          <w:szCs w:val="24"/>
        </w:rPr>
        <w:t>.</w:t>
      </w:r>
    </w:p>
    <w:p w14:paraId="5F82CE57" w14:textId="77777777" w:rsidR="00077D11" w:rsidRPr="00637ECA" w:rsidRDefault="000C0A5C" w:rsidP="00077D11">
      <w:pPr>
        <w:spacing w:before="240"/>
        <w:ind w:left="720" w:hanging="720"/>
        <w:rPr>
          <w:rFonts w:asciiTheme="majorBidi" w:hAnsiTheme="majorBidi" w:cstheme="majorBidi"/>
          <w:b/>
          <w:sz w:val="24"/>
          <w:szCs w:val="24"/>
        </w:rPr>
      </w:pPr>
      <w:r w:rsidRPr="00363423">
        <w:rPr>
          <w:rFonts w:ascii="Times New Roman" w:eastAsia="Arial Unicode MS" w:hAnsi="Times New Roman" w:cs="Times New Roman"/>
          <w:color w:val="000000"/>
          <w:sz w:val="24"/>
          <w:szCs w:val="24"/>
          <w:shd w:val="clear" w:color="auto" w:fill="FFFFFF"/>
        </w:rPr>
        <w:t>Zaytsev, O. (2007). </w:t>
      </w:r>
      <w:r w:rsidRPr="00363423">
        <w:rPr>
          <w:rFonts w:ascii="Times New Roman" w:eastAsia="Arial Unicode MS" w:hAnsi="Times New Roman" w:cs="Times New Roman"/>
          <w:i/>
          <w:iCs/>
          <w:color w:val="000000"/>
          <w:sz w:val="24"/>
          <w:szCs w:val="24"/>
          <w:shd w:val="clear" w:color="auto" w:fill="FFFFFF"/>
        </w:rPr>
        <w:t>Rootkits, spyware/adware, keyloggers and backdoors: Detection and neutralization</w:t>
      </w:r>
      <w:r w:rsidRPr="00363423">
        <w:rPr>
          <w:rFonts w:ascii="Times New Roman" w:eastAsia="Arial Unicode MS" w:hAnsi="Times New Roman" w:cs="Times New Roman"/>
          <w:color w:val="000000"/>
          <w:sz w:val="24"/>
          <w:szCs w:val="24"/>
          <w:shd w:val="clear" w:color="auto" w:fill="FFFFFF"/>
        </w:rPr>
        <w:t>. Wayne, Pa: A-List.</w:t>
      </w:r>
    </w:p>
    <w:sectPr w:rsidR="00077D11" w:rsidRPr="00637ECA" w:rsidSect="008B281B">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9E551A" w14:textId="77777777" w:rsidR="000C0A5C" w:rsidRDefault="000C0A5C">
      <w:pPr>
        <w:spacing w:after="0" w:line="240" w:lineRule="auto"/>
      </w:pPr>
      <w:r>
        <w:separator/>
      </w:r>
    </w:p>
  </w:endnote>
  <w:endnote w:type="continuationSeparator" w:id="0">
    <w:p w14:paraId="41DE619E" w14:textId="77777777" w:rsidR="000C0A5C" w:rsidRDefault="000C0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 times roman">
    <w:altName w:val="Times New Roman"/>
    <w:panose1 w:val="00000000000000000000"/>
    <w:charset w:val="00"/>
    <w:family w:val="roman"/>
    <w:notTrueType/>
    <w:pitch w:val="default"/>
  </w:font>
  <w:font w:name="Traditional Arabic">
    <w:charset w:val="B2"/>
    <w:family w:val="roman"/>
    <w:pitch w:val="variable"/>
    <w:sig w:usb0="00002003" w:usb1="80000000" w:usb2="00000008" w:usb3="00000000" w:csb0="00000041" w:csb1="00000000"/>
  </w:font>
  <w:font w:name="Helvetica">
    <w:altName w:val="Arial"/>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F7C22C" w14:textId="77777777" w:rsidR="000C0A5C" w:rsidRDefault="000C0A5C">
      <w:pPr>
        <w:spacing w:after="0" w:line="240" w:lineRule="auto"/>
      </w:pPr>
      <w:r>
        <w:separator/>
      </w:r>
    </w:p>
  </w:footnote>
  <w:footnote w:type="continuationSeparator" w:id="0">
    <w:p w14:paraId="707689D5" w14:textId="77777777" w:rsidR="000C0A5C" w:rsidRDefault="000C0A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B440CB" w14:textId="77777777" w:rsidR="00795421" w:rsidRPr="0033516E" w:rsidRDefault="000C0A5C" w:rsidP="0033516E">
    <w:pPr>
      <w:spacing w:before="240"/>
      <w:rPr>
        <w:rFonts w:ascii="Times New Roman" w:hAnsi="Times New Roman" w:cs="Times New Roman"/>
        <w:sz w:val="24"/>
        <w:szCs w:val="24"/>
      </w:rPr>
    </w:pPr>
    <w:r w:rsidRPr="004136F5">
      <w:rPr>
        <w:rFonts w:asciiTheme="majorBidi" w:hAnsiTheme="majorBidi" w:cstheme="majorBidi"/>
        <w:sz w:val="24"/>
        <w:szCs w:val="24"/>
      </w:rPr>
      <w:t>COMPARING KEYLOGGERS</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50453458"/>
        <w:docPartObj>
          <w:docPartGallery w:val="Page Numbers (Top of Page)"/>
          <w:docPartUnique/>
        </w:docPartObj>
      </w:sdtPr>
      <w:sdtEndPr>
        <w:rPr>
          <w:noProof/>
        </w:rPr>
      </w:sdtEndPr>
      <w:sdtContent>
        <w:r w:rsidRPr="008B281B">
          <w:rPr>
            <w:rFonts w:ascii="Times New Roman" w:hAnsi="Times New Roman" w:cs="Times New Roman"/>
            <w:sz w:val="24"/>
            <w:szCs w:val="24"/>
          </w:rPr>
          <w:fldChar w:fldCharType="begin"/>
        </w:r>
        <w:r w:rsidRPr="008B281B">
          <w:rPr>
            <w:rFonts w:ascii="Times New Roman" w:hAnsi="Times New Roman" w:cs="Times New Roman"/>
            <w:sz w:val="24"/>
            <w:szCs w:val="24"/>
          </w:rPr>
          <w:instrText xml:space="preserve"> PAGE   \* MERGEFORMAT </w:instrText>
        </w:r>
        <w:r w:rsidRPr="008B281B">
          <w:rPr>
            <w:rFonts w:ascii="Times New Roman" w:hAnsi="Times New Roman" w:cs="Times New Roman"/>
            <w:sz w:val="24"/>
            <w:szCs w:val="24"/>
          </w:rPr>
          <w:fldChar w:fldCharType="separate"/>
        </w:r>
        <w:r w:rsidR="009E5915">
          <w:rPr>
            <w:rFonts w:ascii="Times New Roman" w:hAnsi="Times New Roman" w:cs="Times New Roman"/>
            <w:noProof/>
            <w:sz w:val="24"/>
            <w:szCs w:val="24"/>
          </w:rPr>
          <w:t>4</w:t>
        </w:r>
        <w:r w:rsidRPr="008B281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9F91EC" w14:textId="77777777" w:rsidR="00795421" w:rsidRPr="00E525AA" w:rsidRDefault="000C0A5C" w:rsidP="00E525AA">
    <w:pPr>
      <w:tabs>
        <w:tab w:val="left" w:pos="8419"/>
      </w:tabs>
      <w:spacing w:after="0" w:line="240" w:lineRule="auto"/>
      <w:ind w:left="360"/>
      <w:contextualSpacing/>
      <w:jc w:val="both"/>
      <w:rPr>
        <w:rFonts w:ascii="Times New Roman" w:eastAsia="Times New Roman" w:hAnsi="Times New Roman" w:cs="Times New Roman"/>
        <w:b/>
        <w:sz w:val="24"/>
        <w:szCs w:val="24"/>
      </w:rPr>
    </w:pPr>
    <w:r>
      <w:rPr>
        <w:rFonts w:ascii="Times New Roman" w:hAnsi="Times New Roman" w:cs="Times New Roman"/>
        <w:sz w:val="24"/>
        <w:szCs w:val="24"/>
      </w:rPr>
      <w:t>Running</w:t>
    </w:r>
    <w:r>
      <w:rPr>
        <w:rFonts w:ascii="Times New Roman" w:hAnsi="Times New Roman" w:cs="Times New Roman"/>
        <w:sz w:val="24"/>
        <w:szCs w:val="24"/>
      </w:rPr>
      <w:t xml:space="preserve"> Head</w:t>
    </w:r>
    <w:r w:rsidRPr="005A3CFE">
      <w:rPr>
        <w:rFonts w:ascii="Times New Roman" w:hAnsi="Times New Roman" w:cs="Times New Roman"/>
        <w:sz w:val="24"/>
        <w:szCs w:val="24"/>
      </w:rPr>
      <w:t xml:space="preserve">: </w:t>
    </w:r>
    <w:r w:rsidRPr="004136F5">
      <w:rPr>
        <w:rFonts w:asciiTheme="majorBidi" w:hAnsiTheme="majorBidi" w:cstheme="majorBidi"/>
        <w:sz w:val="24"/>
        <w:szCs w:val="24"/>
      </w:rPr>
      <w:t>COMPARING KEYLOGGERS</w:t>
    </w:r>
    <w:r>
      <w:rPr>
        <w:rFonts w:ascii="Times New Roman" w:hAnsi="Times New Roman" w:cs="Times New Roman"/>
        <w:color w:val="222222"/>
        <w:sz w:val="24"/>
        <w:szCs w:val="24"/>
        <w:shd w:val="clear" w:color="auto" w:fill="FFFFFF"/>
      </w:rPr>
      <w:tab/>
    </w:r>
    <w:r>
      <w:rPr>
        <w:rFonts w:ascii="Times New Roman" w:hAnsi="Times New Roman" w:cs="Times New Roman"/>
        <w:sz w:val="24"/>
        <w:szCs w:val="24"/>
      </w:rPr>
      <w:tab/>
    </w:r>
    <w:sdt>
      <w:sdtPr>
        <w:rPr>
          <w:rFonts w:ascii="Times New Roman" w:hAnsi="Times New Roman" w:cs="Times New Roman"/>
          <w:sz w:val="24"/>
          <w:szCs w:val="24"/>
        </w:rPr>
        <w:id w:val="535156995"/>
        <w:docPartObj>
          <w:docPartGallery w:val="Page Numbers (Top of Page)"/>
          <w:docPartUnique/>
        </w:docPartObj>
      </w:sdtPr>
      <w:sdtEndPr>
        <w:rPr>
          <w:noProof/>
        </w:rPr>
      </w:sdtEndPr>
      <w:sdtContent>
        <w:r w:rsidRPr="005A3CFE">
          <w:rPr>
            <w:rFonts w:ascii="Times New Roman" w:hAnsi="Times New Roman" w:cs="Times New Roman"/>
            <w:sz w:val="24"/>
            <w:szCs w:val="24"/>
          </w:rPr>
          <w:fldChar w:fldCharType="begin"/>
        </w:r>
        <w:r w:rsidRPr="005A3CFE">
          <w:rPr>
            <w:rFonts w:ascii="Times New Roman" w:hAnsi="Times New Roman" w:cs="Times New Roman"/>
            <w:sz w:val="24"/>
            <w:szCs w:val="24"/>
          </w:rPr>
          <w:instrText xml:space="preserve"> PAGE   \* MERGEFORMAT </w:instrText>
        </w:r>
        <w:r w:rsidRPr="005A3CFE">
          <w:rPr>
            <w:rFonts w:ascii="Times New Roman" w:hAnsi="Times New Roman" w:cs="Times New Roman"/>
            <w:sz w:val="24"/>
            <w:szCs w:val="24"/>
          </w:rPr>
          <w:fldChar w:fldCharType="separate"/>
        </w:r>
        <w:r w:rsidR="006C2421">
          <w:rPr>
            <w:rFonts w:ascii="Times New Roman" w:hAnsi="Times New Roman" w:cs="Times New Roman"/>
            <w:noProof/>
            <w:sz w:val="24"/>
            <w:szCs w:val="24"/>
          </w:rPr>
          <w:t>1</w:t>
        </w:r>
        <w:r w:rsidRPr="005A3CFE">
          <w:rPr>
            <w:rFonts w:ascii="Times New Roman" w:hAnsi="Times New Roman" w:cs="Times New Roman"/>
            <w:noProof/>
            <w:sz w:val="24"/>
            <w:szCs w:val="24"/>
          </w:rPr>
          <w:fldChar w:fldCharType="end"/>
        </w:r>
      </w:sdtContent>
    </w:sdt>
  </w:p>
  <w:p w14:paraId="4BADF19C" w14:textId="77777777" w:rsidR="00795421" w:rsidRPr="005A3CFE" w:rsidRDefault="007954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23309"/>
    <w:multiLevelType w:val="multilevel"/>
    <w:tmpl w:val="275EA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1B7D62"/>
    <w:multiLevelType w:val="hybridMultilevel"/>
    <w:tmpl w:val="DBACEF1E"/>
    <w:lvl w:ilvl="0" w:tplc="4D32F650">
      <w:start w:val="1"/>
      <w:numFmt w:val="bullet"/>
      <w:lvlText w:val=""/>
      <w:lvlJc w:val="left"/>
      <w:pPr>
        <w:ind w:left="720" w:hanging="360"/>
      </w:pPr>
      <w:rPr>
        <w:rFonts w:ascii="Symbol" w:hAnsi="Symbol" w:hint="default"/>
        <w:b w:val="0"/>
        <w:color w:val="auto"/>
        <w:sz w:val="24"/>
      </w:rPr>
    </w:lvl>
    <w:lvl w:ilvl="1" w:tplc="15AA86A2" w:tentative="1">
      <w:start w:val="1"/>
      <w:numFmt w:val="lowerLetter"/>
      <w:lvlText w:val="%2."/>
      <w:lvlJc w:val="left"/>
      <w:pPr>
        <w:ind w:left="1440" w:hanging="360"/>
      </w:pPr>
    </w:lvl>
    <w:lvl w:ilvl="2" w:tplc="663EDB96" w:tentative="1">
      <w:start w:val="1"/>
      <w:numFmt w:val="lowerRoman"/>
      <w:lvlText w:val="%3."/>
      <w:lvlJc w:val="right"/>
      <w:pPr>
        <w:ind w:left="2160" w:hanging="180"/>
      </w:pPr>
    </w:lvl>
    <w:lvl w:ilvl="3" w:tplc="C052AE24" w:tentative="1">
      <w:start w:val="1"/>
      <w:numFmt w:val="decimal"/>
      <w:lvlText w:val="%4."/>
      <w:lvlJc w:val="left"/>
      <w:pPr>
        <w:ind w:left="2880" w:hanging="360"/>
      </w:pPr>
    </w:lvl>
    <w:lvl w:ilvl="4" w:tplc="2076B1BA" w:tentative="1">
      <w:start w:val="1"/>
      <w:numFmt w:val="lowerLetter"/>
      <w:lvlText w:val="%5."/>
      <w:lvlJc w:val="left"/>
      <w:pPr>
        <w:ind w:left="3600" w:hanging="360"/>
      </w:pPr>
    </w:lvl>
    <w:lvl w:ilvl="5" w:tplc="A262F596" w:tentative="1">
      <w:start w:val="1"/>
      <w:numFmt w:val="lowerRoman"/>
      <w:lvlText w:val="%6."/>
      <w:lvlJc w:val="right"/>
      <w:pPr>
        <w:ind w:left="4320" w:hanging="180"/>
      </w:pPr>
    </w:lvl>
    <w:lvl w:ilvl="6" w:tplc="1416FC5C" w:tentative="1">
      <w:start w:val="1"/>
      <w:numFmt w:val="decimal"/>
      <w:lvlText w:val="%7."/>
      <w:lvlJc w:val="left"/>
      <w:pPr>
        <w:ind w:left="5040" w:hanging="360"/>
      </w:pPr>
    </w:lvl>
    <w:lvl w:ilvl="7" w:tplc="1CE01FF0" w:tentative="1">
      <w:start w:val="1"/>
      <w:numFmt w:val="lowerLetter"/>
      <w:lvlText w:val="%8."/>
      <w:lvlJc w:val="left"/>
      <w:pPr>
        <w:ind w:left="5760" w:hanging="360"/>
      </w:pPr>
    </w:lvl>
    <w:lvl w:ilvl="8" w:tplc="C450E0A0" w:tentative="1">
      <w:start w:val="1"/>
      <w:numFmt w:val="lowerRoman"/>
      <w:lvlText w:val="%9."/>
      <w:lvlJc w:val="right"/>
      <w:pPr>
        <w:ind w:left="6480" w:hanging="180"/>
      </w:pPr>
    </w:lvl>
  </w:abstractNum>
  <w:abstractNum w:abstractNumId="2" w15:restartNumberingAfterBreak="0">
    <w:nsid w:val="0D3C6C5C"/>
    <w:multiLevelType w:val="multilevel"/>
    <w:tmpl w:val="BEB83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40DCE"/>
    <w:multiLevelType w:val="multilevel"/>
    <w:tmpl w:val="ABB83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B73A8"/>
    <w:multiLevelType w:val="hybridMultilevel"/>
    <w:tmpl w:val="C4EE652C"/>
    <w:lvl w:ilvl="0" w:tplc="DA5A5DC4">
      <w:start w:val="1"/>
      <w:numFmt w:val="decimal"/>
      <w:lvlText w:val="%1."/>
      <w:lvlJc w:val="left"/>
      <w:pPr>
        <w:ind w:left="1080" w:hanging="360"/>
      </w:pPr>
      <w:rPr>
        <w:rFonts w:hint="default"/>
      </w:rPr>
    </w:lvl>
    <w:lvl w:ilvl="1" w:tplc="7E96D2B4" w:tentative="1">
      <w:start w:val="1"/>
      <w:numFmt w:val="lowerLetter"/>
      <w:lvlText w:val="%2."/>
      <w:lvlJc w:val="left"/>
      <w:pPr>
        <w:ind w:left="1800" w:hanging="360"/>
      </w:pPr>
    </w:lvl>
    <w:lvl w:ilvl="2" w:tplc="D7B4A176" w:tentative="1">
      <w:start w:val="1"/>
      <w:numFmt w:val="lowerRoman"/>
      <w:lvlText w:val="%3."/>
      <w:lvlJc w:val="right"/>
      <w:pPr>
        <w:ind w:left="2520" w:hanging="180"/>
      </w:pPr>
    </w:lvl>
    <w:lvl w:ilvl="3" w:tplc="B892296E" w:tentative="1">
      <w:start w:val="1"/>
      <w:numFmt w:val="decimal"/>
      <w:lvlText w:val="%4."/>
      <w:lvlJc w:val="left"/>
      <w:pPr>
        <w:ind w:left="3240" w:hanging="360"/>
      </w:pPr>
    </w:lvl>
    <w:lvl w:ilvl="4" w:tplc="C86C7E98" w:tentative="1">
      <w:start w:val="1"/>
      <w:numFmt w:val="lowerLetter"/>
      <w:lvlText w:val="%5."/>
      <w:lvlJc w:val="left"/>
      <w:pPr>
        <w:ind w:left="3960" w:hanging="360"/>
      </w:pPr>
    </w:lvl>
    <w:lvl w:ilvl="5" w:tplc="0E3EC0B0" w:tentative="1">
      <w:start w:val="1"/>
      <w:numFmt w:val="lowerRoman"/>
      <w:lvlText w:val="%6."/>
      <w:lvlJc w:val="right"/>
      <w:pPr>
        <w:ind w:left="4680" w:hanging="180"/>
      </w:pPr>
    </w:lvl>
    <w:lvl w:ilvl="6" w:tplc="98E40A18" w:tentative="1">
      <w:start w:val="1"/>
      <w:numFmt w:val="decimal"/>
      <w:lvlText w:val="%7."/>
      <w:lvlJc w:val="left"/>
      <w:pPr>
        <w:ind w:left="5400" w:hanging="360"/>
      </w:pPr>
    </w:lvl>
    <w:lvl w:ilvl="7" w:tplc="BBA2A676" w:tentative="1">
      <w:start w:val="1"/>
      <w:numFmt w:val="lowerLetter"/>
      <w:lvlText w:val="%8."/>
      <w:lvlJc w:val="left"/>
      <w:pPr>
        <w:ind w:left="6120" w:hanging="360"/>
      </w:pPr>
    </w:lvl>
    <w:lvl w:ilvl="8" w:tplc="8C60D4B0" w:tentative="1">
      <w:start w:val="1"/>
      <w:numFmt w:val="lowerRoman"/>
      <w:lvlText w:val="%9."/>
      <w:lvlJc w:val="right"/>
      <w:pPr>
        <w:ind w:left="6840" w:hanging="180"/>
      </w:pPr>
    </w:lvl>
  </w:abstractNum>
  <w:abstractNum w:abstractNumId="5" w15:restartNumberingAfterBreak="0">
    <w:nsid w:val="14F416B9"/>
    <w:multiLevelType w:val="multilevel"/>
    <w:tmpl w:val="FD126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042321"/>
    <w:multiLevelType w:val="hybridMultilevel"/>
    <w:tmpl w:val="3CB6861C"/>
    <w:lvl w:ilvl="0" w:tplc="EFBA769C">
      <w:start w:val="1"/>
      <w:numFmt w:val="decimal"/>
      <w:lvlText w:val="%1)"/>
      <w:lvlJc w:val="left"/>
      <w:pPr>
        <w:ind w:left="1080" w:hanging="360"/>
      </w:pPr>
      <w:rPr>
        <w:rFonts w:hint="default"/>
        <w:b w:val="0"/>
        <w:i w:val="0"/>
      </w:rPr>
    </w:lvl>
    <w:lvl w:ilvl="1" w:tplc="AFFA7B3A" w:tentative="1">
      <w:start w:val="1"/>
      <w:numFmt w:val="lowerLetter"/>
      <w:lvlText w:val="%2."/>
      <w:lvlJc w:val="left"/>
      <w:pPr>
        <w:ind w:left="1800" w:hanging="360"/>
      </w:pPr>
    </w:lvl>
    <w:lvl w:ilvl="2" w:tplc="F12A8DBC" w:tentative="1">
      <w:start w:val="1"/>
      <w:numFmt w:val="lowerRoman"/>
      <w:lvlText w:val="%3."/>
      <w:lvlJc w:val="right"/>
      <w:pPr>
        <w:ind w:left="2520" w:hanging="180"/>
      </w:pPr>
    </w:lvl>
    <w:lvl w:ilvl="3" w:tplc="016E3A66" w:tentative="1">
      <w:start w:val="1"/>
      <w:numFmt w:val="decimal"/>
      <w:lvlText w:val="%4."/>
      <w:lvlJc w:val="left"/>
      <w:pPr>
        <w:ind w:left="3240" w:hanging="360"/>
      </w:pPr>
    </w:lvl>
    <w:lvl w:ilvl="4" w:tplc="E88A8674" w:tentative="1">
      <w:start w:val="1"/>
      <w:numFmt w:val="lowerLetter"/>
      <w:lvlText w:val="%5."/>
      <w:lvlJc w:val="left"/>
      <w:pPr>
        <w:ind w:left="3960" w:hanging="360"/>
      </w:pPr>
    </w:lvl>
    <w:lvl w:ilvl="5" w:tplc="9C3425A6" w:tentative="1">
      <w:start w:val="1"/>
      <w:numFmt w:val="lowerRoman"/>
      <w:lvlText w:val="%6."/>
      <w:lvlJc w:val="right"/>
      <w:pPr>
        <w:ind w:left="4680" w:hanging="180"/>
      </w:pPr>
    </w:lvl>
    <w:lvl w:ilvl="6" w:tplc="C2A2744A" w:tentative="1">
      <w:start w:val="1"/>
      <w:numFmt w:val="decimal"/>
      <w:lvlText w:val="%7."/>
      <w:lvlJc w:val="left"/>
      <w:pPr>
        <w:ind w:left="5400" w:hanging="360"/>
      </w:pPr>
    </w:lvl>
    <w:lvl w:ilvl="7" w:tplc="AC4456C0" w:tentative="1">
      <w:start w:val="1"/>
      <w:numFmt w:val="lowerLetter"/>
      <w:lvlText w:val="%8."/>
      <w:lvlJc w:val="left"/>
      <w:pPr>
        <w:ind w:left="6120" w:hanging="360"/>
      </w:pPr>
    </w:lvl>
    <w:lvl w:ilvl="8" w:tplc="6BE0FC16" w:tentative="1">
      <w:start w:val="1"/>
      <w:numFmt w:val="lowerRoman"/>
      <w:lvlText w:val="%9."/>
      <w:lvlJc w:val="right"/>
      <w:pPr>
        <w:ind w:left="6840" w:hanging="180"/>
      </w:pPr>
    </w:lvl>
  </w:abstractNum>
  <w:abstractNum w:abstractNumId="7" w15:restartNumberingAfterBreak="0">
    <w:nsid w:val="178B711A"/>
    <w:multiLevelType w:val="hybridMultilevel"/>
    <w:tmpl w:val="4C387D2A"/>
    <w:lvl w:ilvl="0" w:tplc="857A2A6C">
      <w:start w:val="1"/>
      <w:numFmt w:val="decimal"/>
      <w:lvlText w:val="%1."/>
      <w:lvlJc w:val="left"/>
      <w:pPr>
        <w:ind w:left="720" w:hanging="360"/>
      </w:pPr>
      <w:rPr>
        <w:rFonts w:hint="default"/>
      </w:rPr>
    </w:lvl>
    <w:lvl w:ilvl="1" w:tplc="D026DBBA" w:tentative="1">
      <w:start w:val="1"/>
      <w:numFmt w:val="lowerLetter"/>
      <w:lvlText w:val="%2."/>
      <w:lvlJc w:val="left"/>
      <w:pPr>
        <w:ind w:left="1440" w:hanging="360"/>
      </w:pPr>
    </w:lvl>
    <w:lvl w:ilvl="2" w:tplc="0F84B768" w:tentative="1">
      <w:start w:val="1"/>
      <w:numFmt w:val="lowerRoman"/>
      <w:lvlText w:val="%3."/>
      <w:lvlJc w:val="right"/>
      <w:pPr>
        <w:ind w:left="2160" w:hanging="180"/>
      </w:pPr>
    </w:lvl>
    <w:lvl w:ilvl="3" w:tplc="C8C60502" w:tentative="1">
      <w:start w:val="1"/>
      <w:numFmt w:val="decimal"/>
      <w:lvlText w:val="%4."/>
      <w:lvlJc w:val="left"/>
      <w:pPr>
        <w:ind w:left="2880" w:hanging="360"/>
      </w:pPr>
    </w:lvl>
    <w:lvl w:ilvl="4" w:tplc="7FCE8336" w:tentative="1">
      <w:start w:val="1"/>
      <w:numFmt w:val="lowerLetter"/>
      <w:lvlText w:val="%5."/>
      <w:lvlJc w:val="left"/>
      <w:pPr>
        <w:ind w:left="3600" w:hanging="360"/>
      </w:pPr>
    </w:lvl>
    <w:lvl w:ilvl="5" w:tplc="3E3CF172" w:tentative="1">
      <w:start w:val="1"/>
      <w:numFmt w:val="lowerRoman"/>
      <w:lvlText w:val="%6."/>
      <w:lvlJc w:val="right"/>
      <w:pPr>
        <w:ind w:left="4320" w:hanging="180"/>
      </w:pPr>
    </w:lvl>
    <w:lvl w:ilvl="6" w:tplc="316C650E" w:tentative="1">
      <w:start w:val="1"/>
      <w:numFmt w:val="decimal"/>
      <w:lvlText w:val="%7."/>
      <w:lvlJc w:val="left"/>
      <w:pPr>
        <w:ind w:left="5040" w:hanging="360"/>
      </w:pPr>
    </w:lvl>
    <w:lvl w:ilvl="7" w:tplc="31B43CBA" w:tentative="1">
      <w:start w:val="1"/>
      <w:numFmt w:val="lowerLetter"/>
      <w:lvlText w:val="%8."/>
      <w:lvlJc w:val="left"/>
      <w:pPr>
        <w:ind w:left="5760" w:hanging="360"/>
      </w:pPr>
    </w:lvl>
    <w:lvl w:ilvl="8" w:tplc="295C3A30" w:tentative="1">
      <w:start w:val="1"/>
      <w:numFmt w:val="lowerRoman"/>
      <w:lvlText w:val="%9."/>
      <w:lvlJc w:val="right"/>
      <w:pPr>
        <w:ind w:left="6480" w:hanging="180"/>
      </w:pPr>
    </w:lvl>
  </w:abstractNum>
  <w:abstractNum w:abstractNumId="8" w15:restartNumberingAfterBreak="0">
    <w:nsid w:val="18494C88"/>
    <w:multiLevelType w:val="hybridMultilevel"/>
    <w:tmpl w:val="DFA0B89E"/>
    <w:lvl w:ilvl="0" w:tplc="F170F900">
      <w:start w:val="1"/>
      <w:numFmt w:val="decimal"/>
      <w:lvlText w:val="%1."/>
      <w:lvlJc w:val="left"/>
      <w:pPr>
        <w:ind w:left="450" w:hanging="360"/>
      </w:pPr>
      <w:rPr>
        <w:rFonts w:hint="default"/>
      </w:rPr>
    </w:lvl>
    <w:lvl w:ilvl="1" w:tplc="21FE7CEA" w:tentative="1">
      <w:start w:val="1"/>
      <w:numFmt w:val="lowerLetter"/>
      <w:lvlText w:val="%2."/>
      <w:lvlJc w:val="left"/>
      <w:pPr>
        <w:ind w:left="1170" w:hanging="360"/>
      </w:pPr>
    </w:lvl>
    <w:lvl w:ilvl="2" w:tplc="A92EDD7C" w:tentative="1">
      <w:start w:val="1"/>
      <w:numFmt w:val="lowerRoman"/>
      <w:lvlText w:val="%3."/>
      <w:lvlJc w:val="right"/>
      <w:pPr>
        <w:ind w:left="1890" w:hanging="180"/>
      </w:pPr>
    </w:lvl>
    <w:lvl w:ilvl="3" w:tplc="7AF6A7EA" w:tentative="1">
      <w:start w:val="1"/>
      <w:numFmt w:val="decimal"/>
      <w:lvlText w:val="%4."/>
      <w:lvlJc w:val="left"/>
      <w:pPr>
        <w:ind w:left="2610" w:hanging="360"/>
      </w:pPr>
    </w:lvl>
    <w:lvl w:ilvl="4" w:tplc="36C0BE90" w:tentative="1">
      <w:start w:val="1"/>
      <w:numFmt w:val="lowerLetter"/>
      <w:lvlText w:val="%5."/>
      <w:lvlJc w:val="left"/>
      <w:pPr>
        <w:ind w:left="3330" w:hanging="360"/>
      </w:pPr>
    </w:lvl>
    <w:lvl w:ilvl="5" w:tplc="0F1AB4F4" w:tentative="1">
      <w:start w:val="1"/>
      <w:numFmt w:val="lowerRoman"/>
      <w:lvlText w:val="%6."/>
      <w:lvlJc w:val="right"/>
      <w:pPr>
        <w:ind w:left="4050" w:hanging="180"/>
      </w:pPr>
    </w:lvl>
    <w:lvl w:ilvl="6" w:tplc="63506B28" w:tentative="1">
      <w:start w:val="1"/>
      <w:numFmt w:val="decimal"/>
      <w:lvlText w:val="%7."/>
      <w:lvlJc w:val="left"/>
      <w:pPr>
        <w:ind w:left="4770" w:hanging="360"/>
      </w:pPr>
    </w:lvl>
    <w:lvl w:ilvl="7" w:tplc="7AB61A16" w:tentative="1">
      <w:start w:val="1"/>
      <w:numFmt w:val="lowerLetter"/>
      <w:lvlText w:val="%8."/>
      <w:lvlJc w:val="left"/>
      <w:pPr>
        <w:ind w:left="5490" w:hanging="360"/>
      </w:pPr>
    </w:lvl>
    <w:lvl w:ilvl="8" w:tplc="40BA8F16" w:tentative="1">
      <w:start w:val="1"/>
      <w:numFmt w:val="lowerRoman"/>
      <w:lvlText w:val="%9."/>
      <w:lvlJc w:val="right"/>
      <w:pPr>
        <w:ind w:left="6210" w:hanging="180"/>
      </w:pPr>
    </w:lvl>
  </w:abstractNum>
  <w:abstractNum w:abstractNumId="9"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400962"/>
    <w:multiLevelType w:val="hybridMultilevel"/>
    <w:tmpl w:val="818EBEB2"/>
    <w:lvl w:ilvl="0" w:tplc="CC08ED16">
      <w:start w:val="1"/>
      <w:numFmt w:val="decimal"/>
      <w:lvlText w:val="%1"/>
      <w:lvlJc w:val="left"/>
      <w:pPr>
        <w:ind w:left="1080" w:hanging="720"/>
      </w:pPr>
      <w:rPr>
        <w:rFonts w:hint="default"/>
      </w:rPr>
    </w:lvl>
    <w:lvl w:ilvl="1" w:tplc="FB3E0530" w:tentative="1">
      <w:start w:val="1"/>
      <w:numFmt w:val="lowerLetter"/>
      <w:lvlText w:val="%2."/>
      <w:lvlJc w:val="left"/>
      <w:pPr>
        <w:ind w:left="1440" w:hanging="360"/>
      </w:pPr>
    </w:lvl>
    <w:lvl w:ilvl="2" w:tplc="5476ACCE" w:tentative="1">
      <w:start w:val="1"/>
      <w:numFmt w:val="lowerRoman"/>
      <w:lvlText w:val="%3."/>
      <w:lvlJc w:val="right"/>
      <w:pPr>
        <w:ind w:left="2160" w:hanging="180"/>
      </w:pPr>
    </w:lvl>
    <w:lvl w:ilvl="3" w:tplc="D4684262" w:tentative="1">
      <w:start w:val="1"/>
      <w:numFmt w:val="decimal"/>
      <w:lvlText w:val="%4."/>
      <w:lvlJc w:val="left"/>
      <w:pPr>
        <w:ind w:left="2880" w:hanging="360"/>
      </w:pPr>
    </w:lvl>
    <w:lvl w:ilvl="4" w:tplc="3D08AB04" w:tentative="1">
      <w:start w:val="1"/>
      <w:numFmt w:val="lowerLetter"/>
      <w:lvlText w:val="%5."/>
      <w:lvlJc w:val="left"/>
      <w:pPr>
        <w:ind w:left="3600" w:hanging="360"/>
      </w:pPr>
    </w:lvl>
    <w:lvl w:ilvl="5" w:tplc="364C77FE" w:tentative="1">
      <w:start w:val="1"/>
      <w:numFmt w:val="lowerRoman"/>
      <w:lvlText w:val="%6."/>
      <w:lvlJc w:val="right"/>
      <w:pPr>
        <w:ind w:left="4320" w:hanging="180"/>
      </w:pPr>
    </w:lvl>
    <w:lvl w:ilvl="6" w:tplc="B9209FC4" w:tentative="1">
      <w:start w:val="1"/>
      <w:numFmt w:val="decimal"/>
      <w:lvlText w:val="%7."/>
      <w:lvlJc w:val="left"/>
      <w:pPr>
        <w:ind w:left="5040" w:hanging="360"/>
      </w:pPr>
    </w:lvl>
    <w:lvl w:ilvl="7" w:tplc="8BE2C88E" w:tentative="1">
      <w:start w:val="1"/>
      <w:numFmt w:val="lowerLetter"/>
      <w:lvlText w:val="%8."/>
      <w:lvlJc w:val="left"/>
      <w:pPr>
        <w:ind w:left="5760" w:hanging="360"/>
      </w:pPr>
    </w:lvl>
    <w:lvl w:ilvl="8" w:tplc="86DABDB6" w:tentative="1">
      <w:start w:val="1"/>
      <w:numFmt w:val="lowerRoman"/>
      <w:lvlText w:val="%9."/>
      <w:lvlJc w:val="right"/>
      <w:pPr>
        <w:ind w:left="6480" w:hanging="180"/>
      </w:pPr>
    </w:lvl>
  </w:abstractNum>
  <w:abstractNum w:abstractNumId="11" w15:restartNumberingAfterBreak="0">
    <w:nsid w:val="24B438F5"/>
    <w:multiLevelType w:val="hybridMultilevel"/>
    <w:tmpl w:val="AD4E3A0A"/>
    <w:lvl w:ilvl="0" w:tplc="09E63326">
      <w:start w:val="1"/>
      <w:numFmt w:val="decimal"/>
      <w:lvlText w:val="%1."/>
      <w:lvlJc w:val="left"/>
      <w:pPr>
        <w:ind w:left="720" w:hanging="360"/>
      </w:pPr>
      <w:rPr>
        <w:rFonts w:asciiTheme="majorBidi" w:eastAsiaTheme="minorHAnsi" w:hAnsiTheme="majorBidi" w:cstheme="majorBidi" w:hint="default"/>
        <w:b w:val="0"/>
        <w:color w:val="auto"/>
        <w:sz w:val="24"/>
      </w:rPr>
    </w:lvl>
    <w:lvl w:ilvl="1" w:tplc="7EA2AFB4" w:tentative="1">
      <w:start w:val="1"/>
      <w:numFmt w:val="lowerLetter"/>
      <w:lvlText w:val="%2."/>
      <w:lvlJc w:val="left"/>
      <w:pPr>
        <w:ind w:left="1440" w:hanging="360"/>
      </w:pPr>
    </w:lvl>
    <w:lvl w:ilvl="2" w:tplc="3E386B38" w:tentative="1">
      <w:start w:val="1"/>
      <w:numFmt w:val="lowerRoman"/>
      <w:lvlText w:val="%3."/>
      <w:lvlJc w:val="right"/>
      <w:pPr>
        <w:ind w:left="2160" w:hanging="180"/>
      </w:pPr>
    </w:lvl>
    <w:lvl w:ilvl="3" w:tplc="C3B21528" w:tentative="1">
      <w:start w:val="1"/>
      <w:numFmt w:val="decimal"/>
      <w:lvlText w:val="%4."/>
      <w:lvlJc w:val="left"/>
      <w:pPr>
        <w:ind w:left="2880" w:hanging="360"/>
      </w:pPr>
    </w:lvl>
    <w:lvl w:ilvl="4" w:tplc="27E85104" w:tentative="1">
      <w:start w:val="1"/>
      <w:numFmt w:val="lowerLetter"/>
      <w:lvlText w:val="%5."/>
      <w:lvlJc w:val="left"/>
      <w:pPr>
        <w:ind w:left="3600" w:hanging="360"/>
      </w:pPr>
    </w:lvl>
    <w:lvl w:ilvl="5" w:tplc="A040352E" w:tentative="1">
      <w:start w:val="1"/>
      <w:numFmt w:val="lowerRoman"/>
      <w:lvlText w:val="%6."/>
      <w:lvlJc w:val="right"/>
      <w:pPr>
        <w:ind w:left="4320" w:hanging="180"/>
      </w:pPr>
    </w:lvl>
    <w:lvl w:ilvl="6" w:tplc="7E0298D0" w:tentative="1">
      <w:start w:val="1"/>
      <w:numFmt w:val="decimal"/>
      <w:lvlText w:val="%7."/>
      <w:lvlJc w:val="left"/>
      <w:pPr>
        <w:ind w:left="5040" w:hanging="360"/>
      </w:pPr>
    </w:lvl>
    <w:lvl w:ilvl="7" w:tplc="D3BC6E62" w:tentative="1">
      <w:start w:val="1"/>
      <w:numFmt w:val="lowerLetter"/>
      <w:lvlText w:val="%8."/>
      <w:lvlJc w:val="left"/>
      <w:pPr>
        <w:ind w:left="5760" w:hanging="360"/>
      </w:pPr>
    </w:lvl>
    <w:lvl w:ilvl="8" w:tplc="46905E46" w:tentative="1">
      <w:start w:val="1"/>
      <w:numFmt w:val="lowerRoman"/>
      <w:lvlText w:val="%9."/>
      <w:lvlJc w:val="right"/>
      <w:pPr>
        <w:ind w:left="6480" w:hanging="180"/>
      </w:pPr>
    </w:lvl>
  </w:abstractNum>
  <w:abstractNum w:abstractNumId="12" w15:restartNumberingAfterBreak="0">
    <w:nsid w:val="28533789"/>
    <w:multiLevelType w:val="hybridMultilevel"/>
    <w:tmpl w:val="D65E8FDC"/>
    <w:lvl w:ilvl="0" w:tplc="8D3CC496">
      <w:start w:val="1"/>
      <w:numFmt w:val="decimal"/>
      <w:lvlText w:val="%1."/>
      <w:lvlJc w:val="left"/>
      <w:pPr>
        <w:ind w:left="720" w:hanging="360"/>
      </w:pPr>
      <w:rPr>
        <w:rFonts w:hint="default"/>
      </w:rPr>
    </w:lvl>
    <w:lvl w:ilvl="1" w:tplc="232A55CE" w:tentative="1">
      <w:start w:val="1"/>
      <w:numFmt w:val="lowerLetter"/>
      <w:lvlText w:val="%2."/>
      <w:lvlJc w:val="left"/>
      <w:pPr>
        <w:ind w:left="1440" w:hanging="360"/>
      </w:pPr>
    </w:lvl>
    <w:lvl w:ilvl="2" w:tplc="3588F7A4" w:tentative="1">
      <w:start w:val="1"/>
      <w:numFmt w:val="lowerRoman"/>
      <w:lvlText w:val="%3."/>
      <w:lvlJc w:val="right"/>
      <w:pPr>
        <w:ind w:left="2160" w:hanging="180"/>
      </w:pPr>
    </w:lvl>
    <w:lvl w:ilvl="3" w:tplc="F2CE6238" w:tentative="1">
      <w:start w:val="1"/>
      <w:numFmt w:val="decimal"/>
      <w:lvlText w:val="%4."/>
      <w:lvlJc w:val="left"/>
      <w:pPr>
        <w:ind w:left="2880" w:hanging="360"/>
      </w:pPr>
    </w:lvl>
    <w:lvl w:ilvl="4" w:tplc="645A33D4" w:tentative="1">
      <w:start w:val="1"/>
      <w:numFmt w:val="lowerLetter"/>
      <w:lvlText w:val="%5."/>
      <w:lvlJc w:val="left"/>
      <w:pPr>
        <w:ind w:left="3600" w:hanging="360"/>
      </w:pPr>
    </w:lvl>
    <w:lvl w:ilvl="5" w:tplc="98DCDFEE" w:tentative="1">
      <w:start w:val="1"/>
      <w:numFmt w:val="lowerRoman"/>
      <w:lvlText w:val="%6."/>
      <w:lvlJc w:val="right"/>
      <w:pPr>
        <w:ind w:left="4320" w:hanging="180"/>
      </w:pPr>
    </w:lvl>
    <w:lvl w:ilvl="6" w:tplc="69AA24A8" w:tentative="1">
      <w:start w:val="1"/>
      <w:numFmt w:val="decimal"/>
      <w:lvlText w:val="%7."/>
      <w:lvlJc w:val="left"/>
      <w:pPr>
        <w:ind w:left="5040" w:hanging="360"/>
      </w:pPr>
    </w:lvl>
    <w:lvl w:ilvl="7" w:tplc="CC2AE128" w:tentative="1">
      <w:start w:val="1"/>
      <w:numFmt w:val="lowerLetter"/>
      <w:lvlText w:val="%8."/>
      <w:lvlJc w:val="left"/>
      <w:pPr>
        <w:ind w:left="5760" w:hanging="360"/>
      </w:pPr>
    </w:lvl>
    <w:lvl w:ilvl="8" w:tplc="6324E840" w:tentative="1">
      <w:start w:val="1"/>
      <w:numFmt w:val="lowerRoman"/>
      <w:lvlText w:val="%9."/>
      <w:lvlJc w:val="right"/>
      <w:pPr>
        <w:ind w:left="6480" w:hanging="180"/>
      </w:pPr>
    </w:lvl>
  </w:abstractNum>
  <w:abstractNum w:abstractNumId="13" w15:restartNumberingAfterBreak="0">
    <w:nsid w:val="2A4E1CD4"/>
    <w:multiLevelType w:val="hybridMultilevel"/>
    <w:tmpl w:val="641A99F8"/>
    <w:lvl w:ilvl="0" w:tplc="470A9E86">
      <w:start w:val="1"/>
      <w:numFmt w:val="lowerLetter"/>
      <w:lvlText w:val="%1)"/>
      <w:lvlJc w:val="left"/>
      <w:pPr>
        <w:ind w:left="720" w:hanging="360"/>
      </w:pPr>
      <w:rPr>
        <w:rFonts w:hint="default"/>
      </w:rPr>
    </w:lvl>
    <w:lvl w:ilvl="1" w:tplc="23BEB72C" w:tentative="1">
      <w:start w:val="1"/>
      <w:numFmt w:val="lowerLetter"/>
      <w:lvlText w:val="%2."/>
      <w:lvlJc w:val="left"/>
      <w:pPr>
        <w:ind w:left="1440" w:hanging="360"/>
      </w:pPr>
    </w:lvl>
    <w:lvl w:ilvl="2" w:tplc="C72A302E" w:tentative="1">
      <w:start w:val="1"/>
      <w:numFmt w:val="lowerRoman"/>
      <w:lvlText w:val="%3."/>
      <w:lvlJc w:val="right"/>
      <w:pPr>
        <w:ind w:left="2160" w:hanging="180"/>
      </w:pPr>
    </w:lvl>
    <w:lvl w:ilvl="3" w:tplc="CE4E46B4" w:tentative="1">
      <w:start w:val="1"/>
      <w:numFmt w:val="decimal"/>
      <w:lvlText w:val="%4."/>
      <w:lvlJc w:val="left"/>
      <w:pPr>
        <w:ind w:left="2880" w:hanging="360"/>
      </w:pPr>
    </w:lvl>
    <w:lvl w:ilvl="4" w:tplc="EA80EA30" w:tentative="1">
      <w:start w:val="1"/>
      <w:numFmt w:val="lowerLetter"/>
      <w:lvlText w:val="%5."/>
      <w:lvlJc w:val="left"/>
      <w:pPr>
        <w:ind w:left="3600" w:hanging="360"/>
      </w:pPr>
    </w:lvl>
    <w:lvl w:ilvl="5" w:tplc="E77E568A" w:tentative="1">
      <w:start w:val="1"/>
      <w:numFmt w:val="lowerRoman"/>
      <w:lvlText w:val="%6."/>
      <w:lvlJc w:val="right"/>
      <w:pPr>
        <w:ind w:left="4320" w:hanging="180"/>
      </w:pPr>
    </w:lvl>
    <w:lvl w:ilvl="6" w:tplc="6DC45324" w:tentative="1">
      <w:start w:val="1"/>
      <w:numFmt w:val="decimal"/>
      <w:lvlText w:val="%7."/>
      <w:lvlJc w:val="left"/>
      <w:pPr>
        <w:ind w:left="5040" w:hanging="360"/>
      </w:pPr>
    </w:lvl>
    <w:lvl w:ilvl="7" w:tplc="F114516E" w:tentative="1">
      <w:start w:val="1"/>
      <w:numFmt w:val="lowerLetter"/>
      <w:lvlText w:val="%8."/>
      <w:lvlJc w:val="left"/>
      <w:pPr>
        <w:ind w:left="5760" w:hanging="360"/>
      </w:pPr>
    </w:lvl>
    <w:lvl w:ilvl="8" w:tplc="5830AE54" w:tentative="1">
      <w:start w:val="1"/>
      <w:numFmt w:val="lowerRoman"/>
      <w:lvlText w:val="%9."/>
      <w:lvlJc w:val="right"/>
      <w:pPr>
        <w:ind w:left="6480" w:hanging="180"/>
      </w:pPr>
    </w:lvl>
  </w:abstractNum>
  <w:abstractNum w:abstractNumId="14" w15:restartNumberingAfterBreak="0">
    <w:nsid w:val="2D526BC4"/>
    <w:multiLevelType w:val="hybridMultilevel"/>
    <w:tmpl w:val="32F2C82E"/>
    <w:lvl w:ilvl="0" w:tplc="1752F9F8">
      <w:start w:val="1"/>
      <w:numFmt w:val="decimal"/>
      <w:lvlText w:val="%1."/>
      <w:lvlJc w:val="left"/>
      <w:pPr>
        <w:ind w:left="720" w:hanging="360"/>
      </w:pPr>
      <w:rPr>
        <w:rFonts w:hint="default"/>
      </w:rPr>
    </w:lvl>
    <w:lvl w:ilvl="1" w:tplc="6A9A34F4" w:tentative="1">
      <w:start w:val="1"/>
      <w:numFmt w:val="lowerLetter"/>
      <w:lvlText w:val="%2."/>
      <w:lvlJc w:val="left"/>
      <w:pPr>
        <w:ind w:left="1440" w:hanging="360"/>
      </w:pPr>
    </w:lvl>
    <w:lvl w:ilvl="2" w:tplc="D65E8DEA" w:tentative="1">
      <w:start w:val="1"/>
      <w:numFmt w:val="lowerRoman"/>
      <w:lvlText w:val="%3."/>
      <w:lvlJc w:val="right"/>
      <w:pPr>
        <w:ind w:left="2160" w:hanging="180"/>
      </w:pPr>
    </w:lvl>
    <w:lvl w:ilvl="3" w:tplc="D20C9E9A" w:tentative="1">
      <w:start w:val="1"/>
      <w:numFmt w:val="decimal"/>
      <w:lvlText w:val="%4."/>
      <w:lvlJc w:val="left"/>
      <w:pPr>
        <w:ind w:left="2880" w:hanging="360"/>
      </w:pPr>
    </w:lvl>
    <w:lvl w:ilvl="4" w:tplc="25209844" w:tentative="1">
      <w:start w:val="1"/>
      <w:numFmt w:val="lowerLetter"/>
      <w:lvlText w:val="%5."/>
      <w:lvlJc w:val="left"/>
      <w:pPr>
        <w:ind w:left="3600" w:hanging="360"/>
      </w:pPr>
    </w:lvl>
    <w:lvl w:ilvl="5" w:tplc="D88871D6" w:tentative="1">
      <w:start w:val="1"/>
      <w:numFmt w:val="lowerRoman"/>
      <w:lvlText w:val="%6."/>
      <w:lvlJc w:val="right"/>
      <w:pPr>
        <w:ind w:left="4320" w:hanging="180"/>
      </w:pPr>
    </w:lvl>
    <w:lvl w:ilvl="6" w:tplc="7CD810B0" w:tentative="1">
      <w:start w:val="1"/>
      <w:numFmt w:val="decimal"/>
      <w:lvlText w:val="%7."/>
      <w:lvlJc w:val="left"/>
      <w:pPr>
        <w:ind w:left="5040" w:hanging="360"/>
      </w:pPr>
    </w:lvl>
    <w:lvl w:ilvl="7" w:tplc="B2584A90" w:tentative="1">
      <w:start w:val="1"/>
      <w:numFmt w:val="lowerLetter"/>
      <w:lvlText w:val="%8."/>
      <w:lvlJc w:val="left"/>
      <w:pPr>
        <w:ind w:left="5760" w:hanging="360"/>
      </w:pPr>
    </w:lvl>
    <w:lvl w:ilvl="8" w:tplc="0C5EBF72" w:tentative="1">
      <w:start w:val="1"/>
      <w:numFmt w:val="lowerRoman"/>
      <w:lvlText w:val="%9."/>
      <w:lvlJc w:val="right"/>
      <w:pPr>
        <w:ind w:left="6480" w:hanging="180"/>
      </w:pPr>
    </w:lvl>
  </w:abstractNum>
  <w:abstractNum w:abstractNumId="15" w15:restartNumberingAfterBreak="0">
    <w:nsid w:val="35B05486"/>
    <w:multiLevelType w:val="hybridMultilevel"/>
    <w:tmpl w:val="FAC64126"/>
    <w:lvl w:ilvl="0" w:tplc="2F902E7C">
      <w:start w:val="1"/>
      <w:numFmt w:val="lowerLetter"/>
      <w:lvlText w:val="%1)"/>
      <w:lvlJc w:val="left"/>
      <w:pPr>
        <w:ind w:left="720" w:hanging="360"/>
      </w:pPr>
      <w:rPr>
        <w:rFonts w:hint="default"/>
      </w:rPr>
    </w:lvl>
    <w:lvl w:ilvl="1" w:tplc="99EEC456" w:tentative="1">
      <w:start w:val="1"/>
      <w:numFmt w:val="lowerLetter"/>
      <w:lvlText w:val="%2."/>
      <w:lvlJc w:val="left"/>
      <w:pPr>
        <w:ind w:left="1440" w:hanging="360"/>
      </w:pPr>
    </w:lvl>
    <w:lvl w:ilvl="2" w:tplc="D2549F96" w:tentative="1">
      <w:start w:val="1"/>
      <w:numFmt w:val="lowerRoman"/>
      <w:lvlText w:val="%3."/>
      <w:lvlJc w:val="right"/>
      <w:pPr>
        <w:ind w:left="2160" w:hanging="180"/>
      </w:pPr>
    </w:lvl>
    <w:lvl w:ilvl="3" w:tplc="CAFE24CC" w:tentative="1">
      <w:start w:val="1"/>
      <w:numFmt w:val="decimal"/>
      <w:lvlText w:val="%4."/>
      <w:lvlJc w:val="left"/>
      <w:pPr>
        <w:ind w:left="2880" w:hanging="360"/>
      </w:pPr>
    </w:lvl>
    <w:lvl w:ilvl="4" w:tplc="F7622136" w:tentative="1">
      <w:start w:val="1"/>
      <w:numFmt w:val="lowerLetter"/>
      <w:lvlText w:val="%5."/>
      <w:lvlJc w:val="left"/>
      <w:pPr>
        <w:ind w:left="3600" w:hanging="360"/>
      </w:pPr>
    </w:lvl>
    <w:lvl w:ilvl="5" w:tplc="81343396" w:tentative="1">
      <w:start w:val="1"/>
      <w:numFmt w:val="lowerRoman"/>
      <w:lvlText w:val="%6."/>
      <w:lvlJc w:val="right"/>
      <w:pPr>
        <w:ind w:left="4320" w:hanging="180"/>
      </w:pPr>
    </w:lvl>
    <w:lvl w:ilvl="6" w:tplc="8BACBC28" w:tentative="1">
      <w:start w:val="1"/>
      <w:numFmt w:val="decimal"/>
      <w:lvlText w:val="%7."/>
      <w:lvlJc w:val="left"/>
      <w:pPr>
        <w:ind w:left="5040" w:hanging="360"/>
      </w:pPr>
    </w:lvl>
    <w:lvl w:ilvl="7" w:tplc="E06C10A6" w:tentative="1">
      <w:start w:val="1"/>
      <w:numFmt w:val="lowerLetter"/>
      <w:lvlText w:val="%8."/>
      <w:lvlJc w:val="left"/>
      <w:pPr>
        <w:ind w:left="5760" w:hanging="360"/>
      </w:pPr>
    </w:lvl>
    <w:lvl w:ilvl="8" w:tplc="0C00CF4E" w:tentative="1">
      <w:start w:val="1"/>
      <w:numFmt w:val="lowerRoman"/>
      <w:lvlText w:val="%9."/>
      <w:lvlJc w:val="right"/>
      <w:pPr>
        <w:ind w:left="6480" w:hanging="180"/>
      </w:pPr>
    </w:lvl>
  </w:abstractNum>
  <w:abstractNum w:abstractNumId="16" w15:restartNumberingAfterBreak="0">
    <w:nsid w:val="400846DA"/>
    <w:multiLevelType w:val="multilevel"/>
    <w:tmpl w:val="9E3C0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163BDC"/>
    <w:multiLevelType w:val="hybridMultilevel"/>
    <w:tmpl w:val="CAD4A1EA"/>
    <w:lvl w:ilvl="0" w:tplc="E1A29B8A">
      <w:start w:val="1"/>
      <w:numFmt w:val="bullet"/>
      <w:lvlText w:val=""/>
      <w:lvlJc w:val="left"/>
      <w:pPr>
        <w:ind w:left="720" w:hanging="360"/>
      </w:pPr>
      <w:rPr>
        <w:rFonts w:ascii="Symbol" w:hAnsi="Symbol" w:hint="default"/>
      </w:rPr>
    </w:lvl>
    <w:lvl w:ilvl="1" w:tplc="9F482512" w:tentative="1">
      <w:start w:val="1"/>
      <w:numFmt w:val="bullet"/>
      <w:lvlText w:val="o"/>
      <w:lvlJc w:val="left"/>
      <w:pPr>
        <w:ind w:left="1440" w:hanging="360"/>
      </w:pPr>
      <w:rPr>
        <w:rFonts w:ascii="Courier New" w:hAnsi="Courier New" w:cs="Courier New" w:hint="default"/>
      </w:rPr>
    </w:lvl>
    <w:lvl w:ilvl="2" w:tplc="9E78F5E8" w:tentative="1">
      <w:start w:val="1"/>
      <w:numFmt w:val="bullet"/>
      <w:lvlText w:val=""/>
      <w:lvlJc w:val="left"/>
      <w:pPr>
        <w:ind w:left="2160" w:hanging="360"/>
      </w:pPr>
      <w:rPr>
        <w:rFonts w:ascii="Wingdings" w:hAnsi="Wingdings" w:hint="default"/>
      </w:rPr>
    </w:lvl>
    <w:lvl w:ilvl="3" w:tplc="5956C27A" w:tentative="1">
      <w:start w:val="1"/>
      <w:numFmt w:val="bullet"/>
      <w:lvlText w:val=""/>
      <w:lvlJc w:val="left"/>
      <w:pPr>
        <w:ind w:left="2880" w:hanging="360"/>
      </w:pPr>
      <w:rPr>
        <w:rFonts w:ascii="Symbol" w:hAnsi="Symbol" w:hint="default"/>
      </w:rPr>
    </w:lvl>
    <w:lvl w:ilvl="4" w:tplc="63E2543A" w:tentative="1">
      <w:start w:val="1"/>
      <w:numFmt w:val="bullet"/>
      <w:lvlText w:val="o"/>
      <w:lvlJc w:val="left"/>
      <w:pPr>
        <w:ind w:left="3600" w:hanging="360"/>
      </w:pPr>
      <w:rPr>
        <w:rFonts w:ascii="Courier New" w:hAnsi="Courier New" w:cs="Courier New" w:hint="default"/>
      </w:rPr>
    </w:lvl>
    <w:lvl w:ilvl="5" w:tplc="93CA5AFE" w:tentative="1">
      <w:start w:val="1"/>
      <w:numFmt w:val="bullet"/>
      <w:lvlText w:val=""/>
      <w:lvlJc w:val="left"/>
      <w:pPr>
        <w:ind w:left="4320" w:hanging="360"/>
      </w:pPr>
      <w:rPr>
        <w:rFonts w:ascii="Wingdings" w:hAnsi="Wingdings" w:hint="default"/>
      </w:rPr>
    </w:lvl>
    <w:lvl w:ilvl="6" w:tplc="37D69F78" w:tentative="1">
      <w:start w:val="1"/>
      <w:numFmt w:val="bullet"/>
      <w:lvlText w:val=""/>
      <w:lvlJc w:val="left"/>
      <w:pPr>
        <w:ind w:left="5040" w:hanging="360"/>
      </w:pPr>
      <w:rPr>
        <w:rFonts w:ascii="Symbol" w:hAnsi="Symbol" w:hint="default"/>
      </w:rPr>
    </w:lvl>
    <w:lvl w:ilvl="7" w:tplc="5FA6EA70" w:tentative="1">
      <w:start w:val="1"/>
      <w:numFmt w:val="bullet"/>
      <w:lvlText w:val="o"/>
      <w:lvlJc w:val="left"/>
      <w:pPr>
        <w:ind w:left="5760" w:hanging="360"/>
      </w:pPr>
      <w:rPr>
        <w:rFonts w:ascii="Courier New" w:hAnsi="Courier New" w:cs="Courier New" w:hint="default"/>
      </w:rPr>
    </w:lvl>
    <w:lvl w:ilvl="8" w:tplc="8A08FE3C" w:tentative="1">
      <w:start w:val="1"/>
      <w:numFmt w:val="bullet"/>
      <w:lvlText w:val=""/>
      <w:lvlJc w:val="left"/>
      <w:pPr>
        <w:ind w:left="6480" w:hanging="360"/>
      </w:pPr>
      <w:rPr>
        <w:rFonts w:ascii="Wingdings" w:hAnsi="Wingdings" w:hint="default"/>
      </w:rPr>
    </w:lvl>
  </w:abstractNum>
  <w:abstractNum w:abstractNumId="18" w15:restartNumberingAfterBreak="0">
    <w:nsid w:val="41214983"/>
    <w:multiLevelType w:val="multilevel"/>
    <w:tmpl w:val="E7962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ED3DEA"/>
    <w:multiLevelType w:val="multilevel"/>
    <w:tmpl w:val="D974B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34427B1"/>
    <w:multiLevelType w:val="multilevel"/>
    <w:tmpl w:val="FA541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1C7698"/>
    <w:multiLevelType w:val="hybridMultilevel"/>
    <w:tmpl w:val="FFF4CB80"/>
    <w:lvl w:ilvl="0" w:tplc="237A8886">
      <w:start w:val="1"/>
      <w:numFmt w:val="bullet"/>
      <w:lvlText w:val=""/>
      <w:lvlJc w:val="left"/>
      <w:pPr>
        <w:tabs>
          <w:tab w:val="num" w:pos="720"/>
        </w:tabs>
        <w:ind w:left="720" w:hanging="360"/>
      </w:pPr>
      <w:rPr>
        <w:rFonts w:ascii="Wingdings 2" w:hAnsi="Wingdings 2" w:hint="default"/>
      </w:rPr>
    </w:lvl>
    <w:lvl w:ilvl="1" w:tplc="E6CCCB9E" w:tentative="1">
      <w:start w:val="1"/>
      <w:numFmt w:val="bullet"/>
      <w:lvlText w:val=""/>
      <w:lvlJc w:val="left"/>
      <w:pPr>
        <w:tabs>
          <w:tab w:val="num" w:pos="1440"/>
        </w:tabs>
        <w:ind w:left="1440" w:hanging="360"/>
      </w:pPr>
      <w:rPr>
        <w:rFonts w:ascii="Wingdings 2" w:hAnsi="Wingdings 2" w:hint="default"/>
      </w:rPr>
    </w:lvl>
    <w:lvl w:ilvl="2" w:tplc="0F6E30F6" w:tentative="1">
      <w:start w:val="1"/>
      <w:numFmt w:val="bullet"/>
      <w:lvlText w:val=""/>
      <w:lvlJc w:val="left"/>
      <w:pPr>
        <w:tabs>
          <w:tab w:val="num" w:pos="2160"/>
        </w:tabs>
        <w:ind w:left="2160" w:hanging="360"/>
      </w:pPr>
      <w:rPr>
        <w:rFonts w:ascii="Wingdings 2" w:hAnsi="Wingdings 2" w:hint="default"/>
      </w:rPr>
    </w:lvl>
    <w:lvl w:ilvl="3" w:tplc="AD1476C4" w:tentative="1">
      <w:start w:val="1"/>
      <w:numFmt w:val="bullet"/>
      <w:lvlText w:val=""/>
      <w:lvlJc w:val="left"/>
      <w:pPr>
        <w:tabs>
          <w:tab w:val="num" w:pos="2880"/>
        </w:tabs>
        <w:ind w:left="2880" w:hanging="360"/>
      </w:pPr>
      <w:rPr>
        <w:rFonts w:ascii="Wingdings 2" w:hAnsi="Wingdings 2" w:hint="default"/>
      </w:rPr>
    </w:lvl>
    <w:lvl w:ilvl="4" w:tplc="C8B43E64" w:tentative="1">
      <w:start w:val="1"/>
      <w:numFmt w:val="bullet"/>
      <w:lvlText w:val=""/>
      <w:lvlJc w:val="left"/>
      <w:pPr>
        <w:tabs>
          <w:tab w:val="num" w:pos="3600"/>
        </w:tabs>
        <w:ind w:left="3600" w:hanging="360"/>
      </w:pPr>
      <w:rPr>
        <w:rFonts w:ascii="Wingdings 2" w:hAnsi="Wingdings 2" w:hint="default"/>
      </w:rPr>
    </w:lvl>
    <w:lvl w:ilvl="5" w:tplc="ED9C0C62" w:tentative="1">
      <w:start w:val="1"/>
      <w:numFmt w:val="bullet"/>
      <w:lvlText w:val=""/>
      <w:lvlJc w:val="left"/>
      <w:pPr>
        <w:tabs>
          <w:tab w:val="num" w:pos="4320"/>
        </w:tabs>
        <w:ind w:left="4320" w:hanging="360"/>
      </w:pPr>
      <w:rPr>
        <w:rFonts w:ascii="Wingdings 2" w:hAnsi="Wingdings 2" w:hint="default"/>
      </w:rPr>
    </w:lvl>
    <w:lvl w:ilvl="6" w:tplc="75D2851E" w:tentative="1">
      <w:start w:val="1"/>
      <w:numFmt w:val="bullet"/>
      <w:lvlText w:val=""/>
      <w:lvlJc w:val="left"/>
      <w:pPr>
        <w:tabs>
          <w:tab w:val="num" w:pos="5040"/>
        </w:tabs>
        <w:ind w:left="5040" w:hanging="360"/>
      </w:pPr>
      <w:rPr>
        <w:rFonts w:ascii="Wingdings 2" w:hAnsi="Wingdings 2" w:hint="default"/>
      </w:rPr>
    </w:lvl>
    <w:lvl w:ilvl="7" w:tplc="580E7106" w:tentative="1">
      <w:start w:val="1"/>
      <w:numFmt w:val="bullet"/>
      <w:lvlText w:val=""/>
      <w:lvlJc w:val="left"/>
      <w:pPr>
        <w:tabs>
          <w:tab w:val="num" w:pos="5760"/>
        </w:tabs>
        <w:ind w:left="5760" w:hanging="360"/>
      </w:pPr>
      <w:rPr>
        <w:rFonts w:ascii="Wingdings 2" w:hAnsi="Wingdings 2" w:hint="default"/>
      </w:rPr>
    </w:lvl>
    <w:lvl w:ilvl="8" w:tplc="661C9612" w:tentative="1">
      <w:start w:val="1"/>
      <w:numFmt w:val="bullet"/>
      <w:lvlText w:val=""/>
      <w:lvlJc w:val="left"/>
      <w:pPr>
        <w:tabs>
          <w:tab w:val="num" w:pos="6480"/>
        </w:tabs>
        <w:ind w:left="6480" w:hanging="360"/>
      </w:pPr>
      <w:rPr>
        <w:rFonts w:ascii="Wingdings 2" w:hAnsi="Wingdings 2" w:hint="default"/>
      </w:rPr>
    </w:lvl>
  </w:abstractNum>
  <w:abstractNum w:abstractNumId="25" w15:restartNumberingAfterBreak="0">
    <w:nsid w:val="573134EE"/>
    <w:multiLevelType w:val="hybridMultilevel"/>
    <w:tmpl w:val="068CAD34"/>
    <w:lvl w:ilvl="0" w:tplc="554E04B8">
      <w:start w:val="1"/>
      <w:numFmt w:val="lowerLetter"/>
      <w:lvlText w:val="%1."/>
      <w:lvlJc w:val="left"/>
      <w:pPr>
        <w:ind w:left="450" w:hanging="360"/>
      </w:pPr>
      <w:rPr>
        <w:rFonts w:hint="default"/>
      </w:rPr>
    </w:lvl>
    <w:lvl w:ilvl="1" w:tplc="61824B00" w:tentative="1">
      <w:start w:val="1"/>
      <w:numFmt w:val="lowerLetter"/>
      <w:lvlText w:val="%2."/>
      <w:lvlJc w:val="left"/>
      <w:pPr>
        <w:ind w:left="1170" w:hanging="360"/>
      </w:pPr>
    </w:lvl>
    <w:lvl w:ilvl="2" w:tplc="CB061F70" w:tentative="1">
      <w:start w:val="1"/>
      <w:numFmt w:val="lowerRoman"/>
      <w:lvlText w:val="%3."/>
      <w:lvlJc w:val="right"/>
      <w:pPr>
        <w:ind w:left="1890" w:hanging="180"/>
      </w:pPr>
    </w:lvl>
    <w:lvl w:ilvl="3" w:tplc="51C2D5D4" w:tentative="1">
      <w:start w:val="1"/>
      <w:numFmt w:val="decimal"/>
      <w:lvlText w:val="%4."/>
      <w:lvlJc w:val="left"/>
      <w:pPr>
        <w:ind w:left="2610" w:hanging="360"/>
      </w:pPr>
    </w:lvl>
    <w:lvl w:ilvl="4" w:tplc="C1FC5CA8" w:tentative="1">
      <w:start w:val="1"/>
      <w:numFmt w:val="lowerLetter"/>
      <w:lvlText w:val="%5."/>
      <w:lvlJc w:val="left"/>
      <w:pPr>
        <w:ind w:left="3330" w:hanging="360"/>
      </w:pPr>
    </w:lvl>
    <w:lvl w:ilvl="5" w:tplc="14FEA8DA" w:tentative="1">
      <w:start w:val="1"/>
      <w:numFmt w:val="lowerRoman"/>
      <w:lvlText w:val="%6."/>
      <w:lvlJc w:val="right"/>
      <w:pPr>
        <w:ind w:left="4050" w:hanging="180"/>
      </w:pPr>
    </w:lvl>
    <w:lvl w:ilvl="6" w:tplc="1F28C7AE" w:tentative="1">
      <w:start w:val="1"/>
      <w:numFmt w:val="decimal"/>
      <w:lvlText w:val="%7."/>
      <w:lvlJc w:val="left"/>
      <w:pPr>
        <w:ind w:left="4770" w:hanging="360"/>
      </w:pPr>
    </w:lvl>
    <w:lvl w:ilvl="7" w:tplc="EE7A6A4A" w:tentative="1">
      <w:start w:val="1"/>
      <w:numFmt w:val="lowerLetter"/>
      <w:lvlText w:val="%8."/>
      <w:lvlJc w:val="left"/>
      <w:pPr>
        <w:ind w:left="5490" w:hanging="360"/>
      </w:pPr>
    </w:lvl>
    <w:lvl w:ilvl="8" w:tplc="386CDC02" w:tentative="1">
      <w:start w:val="1"/>
      <w:numFmt w:val="lowerRoman"/>
      <w:lvlText w:val="%9."/>
      <w:lvlJc w:val="right"/>
      <w:pPr>
        <w:ind w:left="6210" w:hanging="180"/>
      </w:pPr>
    </w:lvl>
  </w:abstractNum>
  <w:abstractNum w:abstractNumId="26" w15:restartNumberingAfterBreak="0">
    <w:nsid w:val="59056C73"/>
    <w:multiLevelType w:val="hybridMultilevel"/>
    <w:tmpl w:val="639CEE5E"/>
    <w:lvl w:ilvl="0" w:tplc="81BEDBE6">
      <w:start w:val="1"/>
      <w:numFmt w:val="lowerLetter"/>
      <w:lvlText w:val="%1)"/>
      <w:lvlJc w:val="left"/>
      <w:pPr>
        <w:ind w:left="720" w:hanging="360"/>
      </w:pPr>
      <w:rPr>
        <w:rFonts w:hint="default"/>
      </w:rPr>
    </w:lvl>
    <w:lvl w:ilvl="1" w:tplc="B0843A42" w:tentative="1">
      <w:start w:val="1"/>
      <w:numFmt w:val="lowerLetter"/>
      <w:lvlText w:val="%2."/>
      <w:lvlJc w:val="left"/>
      <w:pPr>
        <w:ind w:left="1440" w:hanging="360"/>
      </w:pPr>
    </w:lvl>
    <w:lvl w:ilvl="2" w:tplc="5D0C10BA" w:tentative="1">
      <w:start w:val="1"/>
      <w:numFmt w:val="lowerRoman"/>
      <w:lvlText w:val="%3."/>
      <w:lvlJc w:val="right"/>
      <w:pPr>
        <w:ind w:left="2160" w:hanging="180"/>
      </w:pPr>
    </w:lvl>
    <w:lvl w:ilvl="3" w:tplc="2A06A360" w:tentative="1">
      <w:start w:val="1"/>
      <w:numFmt w:val="decimal"/>
      <w:lvlText w:val="%4."/>
      <w:lvlJc w:val="left"/>
      <w:pPr>
        <w:ind w:left="2880" w:hanging="360"/>
      </w:pPr>
    </w:lvl>
    <w:lvl w:ilvl="4" w:tplc="3F40E2C2" w:tentative="1">
      <w:start w:val="1"/>
      <w:numFmt w:val="lowerLetter"/>
      <w:lvlText w:val="%5."/>
      <w:lvlJc w:val="left"/>
      <w:pPr>
        <w:ind w:left="3600" w:hanging="360"/>
      </w:pPr>
    </w:lvl>
    <w:lvl w:ilvl="5" w:tplc="AF7EE53C" w:tentative="1">
      <w:start w:val="1"/>
      <w:numFmt w:val="lowerRoman"/>
      <w:lvlText w:val="%6."/>
      <w:lvlJc w:val="right"/>
      <w:pPr>
        <w:ind w:left="4320" w:hanging="180"/>
      </w:pPr>
    </w:lvl>
    <w:lvl w:ilvl="6" w:tplc="D818AD56" w:tentative="1">
      <w:start w:val="1"/>
      <w:numFmt w:val="decimal"/>
      <w:lvlText w:val="%7."/>
      <w:lvlJc w:val="left"/>
      <w:pPr>
        <w:ind w:left="5040" w:hanging="360"/>
      </w:pPr>
    </w:lvl>
    <w:lvl w:ilvl="7" w:tplc="6F7C80EA" w:tentative="1">
      <w:start w:val="1"/>
      <w:numFmt w:val="lowerLetter"/>
      <w:lvlText w:val="%8."/>
      <w:lvlJc w:val="left"/>
      <w:pPr>
        <w:ind w:left="5760" w:hanging="360"/>
      </w:pPr>
    </w:lvl>
    <w:lvl w:ilvl="8" w:tplc="0C02EABA" w:tentative="1">
      <w:start w:val="1"/>
      <w:numFmt w:val="lowerRoman"/>
      <w:lvlText w:val="%9."/>
      <w:lvlJc w:val="right"/>
      <w:pPr>
        <w:ind w:left="6480" w:hanging="180"/>
      </w:pPr>
    </w:lvl>
  </w:abstractNum>
  <w:abstractNum w:abstractNumId="27" w15:restartNumberingAfterBreak="0">
    <w:nsid w:val="5C5B4EB8"/>
    <w:multiLevelType w:val="multilevel"/>
    <w:tmpl w:val="66207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1E4DCE"/>
    <w:multiLevelType w:val="hybridMultilevel"/>
    <w:tmpl w:val="9538FE64"/>
    <w:lvl w:ilvl="0" w:tplc="F334DAAA">
      <w:start w:val="1"/>
      <w:numFmt w:val="decimal"/>
      <w:lvlText w:val="%1."/>
      <w:lvlJc w:val="left"/>
      <w:pPr>
        <w:ind w:left="720" w:hanging="360"/>
      </w:pPr>
    </w:lvl>
    <w:lvl w:ilvl="1" w:tplc="58DEC720">
      <w:start w:val="1"/>
      <w:numFmt w:val="lowerLetter"/>
      <w:lvlText w:val="%2."/>
      <w:lvlJc w:val="left"/>
      <w:pPr>
        <w:ind w:left="1440" w:hanging="360"/>
      </w:pPr>
    </w:lvl>
    <w:lvl w:ilvl="2" w:tplc="A34ACA42">
      <w:start w:val="1"/>
      <w:numFmt w:val="lowerRoman"/>
      <w:lvlText w:val="%3."/>
      <w:lvlJc w:val="right"/>
      <w:pPr>
        <w:ind w:left="2160" w:hanging="180"/>
      </w:pPr>
    </w:lvl>
    <w:lvl w:ilvl="3" w:tplc="F9083BEA">
      <w:start w:val="1"/>
      <w:numFmt w:val="decimal"/>
      <w:lvlText w:val="%4."/>
      <w:lvlJc w:val="left"/>
      <w:pPr>
        <w:ind w:left="2880" w:hanging="360"/>
      </w:pPr>
    </w:lvl>
    <w:lvl w:ilvl="4" w:tplc="CD9A190A">
      <w:start w:val="1"/>
      <w:numFmt w:val="lowerLetter"/>
      <w:lvlText w:val="%5."/>
      <w:lvlJc w:val="left"/>
      <w:pPr>
        <w:ind w:left="3600" w:hanging="360"/>
      </w:pPr>
    </w:lvl>
    <w:lvl w:ilvl="5" w:tplc="F99097F0">
      <w:start w:val="1"/>
      <w:numFmt w:val="lowerRoman"/>
      <w:lvlText w:val="%6."/>
      <w:lvlJc w:val="right"/>
      <w:pPr>
        <w:ind w:left="4320" w:hanging="180"/>
      </w:pPr>
    </w:lvl>
    <w:lvl w:ilvl="6" w:tplc="4240E86A">
      <w:start w:val="1"/>
      <w:numFmt w:val="decimal"/>
      <w:lvlText w:val="%7."/>
      <w:lvlJc w:val="left"/>
      <w:pPr>
        <w:ind w:left="5040" w:hanging="360"/>
      </w:pPr>
    </w:lvl>
    <w:lvl w:ilvl="7" w:tplc="BD6A2094">
      <w:start w:val="1"/>
      <w:numFmt w:val="lowerLetter"/>
      <w:lvlText w:val="%8."/>
      <w:lvlJc w:val="left"/>
      <w:pPr>
        <w:ind w:left="5760" w:hanging="360"/>
      </w:pPr>
    </w:lvl>
    <w:lvl w:ilvl="8" w:tplc="34121F72">
      <w:start w:val="1"/>
      <w:numFmt w:val="lowerRoman"/>
      <w:lvlText w:val="%9."/>
      <w:lvlJc w:val="right"/>
      <w:pPr>
        <w:ind w:left="6480" w:hanging="180"/>
      </w:pPr>
    </w:lvl>
  </w:abstractNum>
  <w:abstractNum w:abstractNumId="29"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610B50"/>
    <w:multiLevelType w:val="multilevel"/>
    <w:tmpl w:val="56AC9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5D3AB6"/>
    <w:multiLevelType w:val="hybridMultilevel"/>
    <w:tmpl w:val="8CEA74C8"/>
    <w:lvl w:ilvl="0" w:tplc="76C4B908">
      <w:start w:val="1"/>
      <w:numFmt w:val="decimal"/>
      <w:lvlText w:val="%1."/>
      <w:lvlJc w:val="left"/>
      <w:pPr>
        <w:ind w:left="720" w:hanging="360"/>
      </w:pPr>
      <w:rPr>
        <w:rFonts w:asciiTheme="majorBidi" w:eastAsiaTheme="minorHAnsi" w:hAnsiTheme="majorBidi" w:cstheme="majorBidi" w:hint="default"/>
        <w:b w:val="0"/>
        <w:color w:val="auto"/>
        <w:sz w:val="24"/>
      </w:rPr>
    </w:lvl>
    <w:lvl w:ilvl="1" w:tplc="F0A0EFC2" w:tentative="1">
      <w:start w:val="1"/>
      <w:numFmt w:val="lowerLetter"/>
      <w:lvlText w:val="%2."/>
      <w:lvlJc w:val="left"/>
      <w:pPr>
        <w:ind w:left="1440" w:hanging="360"/>
      </w:pPr>
    </w:lvl>
    <w:lvl w:ilvl="2" w:tplc="A09037EC" w:tentative="1">
      <w:start w:val="1"/>
      <w:numFmt w:val="lowerRoman"/>
      <w:lvlText w:val="%3."/>
      <w:lvlJc w:val="right"/>
      <w:pPr>
        <w:ind w:left="2160" w:hanging="180"/>
      </w:pPr>
    </w:lvl>
    <w:lvl w:ilvl="3" w:tplc="B372ADC8" w:tentative="1">
      <w:start w:val="1"/>
      <w:numFmt w:val="decimal"/>
      <w:lvlText w:val="%4."/>
      <w:lvlJc w:val="left"/>
      <w:pPr>
        <w:ind w:left="2880" w:hanging="360"/>
      </w:pPr>
    </w:lvl>
    <w:lvl w:ilvl="4" w:tplc="6190687C" w:tentative="1">
      <w:start w:val="1"/>
      <w:numFmt w:val="lowerLetter"/>
      <w:lvlText w:val="%5."/>
      <w:lvlJc w:val="left"/>
      <w:pPr>
        <w:ind w:left="3600" w:hanging="360"/>
      </w:pPr>
    </w:lvl>
    <w:lvl w:ilvl="5" w:tplc="B896C456" w:tentative="1">
      <w:start w:val="1"/>
      <w:numFmt w:val="lowerRoman"/>
      <w:lvlText w:val="%6."/>
      <w:lvlJc w:val="right"/>
      <w:pPr>
        <w:ind w:left="4320" w:hanging="180"/>
      </w:pPr>
    </w:lvl>
    <w:lvl w:ilvl="6" w:tplc="BA9A5FE8" w:tentative="1">
      <w:start w:val="1"/>
      <w:numFmt w:val="decimal"/>
      <w:lvlText w:val="%7."/>
      <w:lvlJc w:val="left"/>
      <w:pPr>
        <w:ind w:left="5040" w:hanging="360"/>
      </w:pPr>
    </w:lvl>
    <w:lvl w:ilvl="7" w:tplc="A1FA9870" w:tentative="1">
      <w:start w:val="1"/>
      <w:numFmt w:val="lowerLetter"/>
      <w:lvlText w:val="%8."/>
      <w:lvlJc w:val="left"/>
      <w:pPr>
        <w:ind w:left="5760" w:hanging="360"/>
      </w:pPr>
    </w:lvl>
    <w:lvl w:ilvl="8" w:tplc="920C7656" w:tentative="1">
      <w:start w:val="1"/>
      <w:numFmt w:val="lowerRoman"/>
      <w:lvlText w:val="%9."/>
      <w:lvlJc w:val="right"/>
      <w:pPr>
        <w:ind w:left="6480" w:hanging="180"/>
      </w:pPr>
    </w:lvl>
  </w:abstractNum>
  <w:abstractNum w:abstractNumId="32" w15:restartNumberingAfterBreak="0">
    <w:nsid w:val="6F5E2906"/>
    <w:multiLevelType w:val="multilevel"/>
    <w:tmpl w:val="F942E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064434"/>
    <w:multiLevelType w:val="hybridMultilevel"/>
    <w:tmpl w:val="761216F4"/>
    <w:lvl w:ilvl="0" w:tplc="56DE0CF2">
      <w:start w:val="1"/>
      <w:numFmt w:val="bullet"/>
      <w:lvlText w:val=""/>
      <w:lvlJc w:val="left"/>
      <w:pPr>
        <w:ind w:left="720" w:hanging="360"/>
      </w:pPr>
      <w:rPr>
        <w:rFonts w:ascii="Symbol" w:hAnsi="Symbol" w:hint="default"/>
        <w:b w:val="0"/>
        <w:color w:val="auto"/>
        <w:sz w:val="24"/>
      </w:rPr>
    </w:lvl>
    <w:lvl w:ilvl="1" w:tplc="202EEC22" w:tentative="1">
      <w:start w:val="1"/>
      <w:numFmt w:val="lowerLetter"/>
      <w:lvlText w:val="%2."/>
      <w:lvlJc w:val="left"/>
      <w:pPr>
        <w:ind w:left="1440" w:hanging="360"/>
      </w:pPr>
    </w:lvl>
    <w:lvl w:ilvl="2" w:tplc="57888C4C" w:tentative="1">
      <w:start w:val="1"/>
      <w:numFmt w:val="lowerRoman"/>
      <w:lvlText w:val="%3."/>
      <w:lvlJc w:val="right"/>
      <w:pPr>
        <w:ind w:left="2160" w:hanging="180"/>
      </w:pPr>
    </w:lvl>
    <w:lvl w:ilvl="3" w:tplc="C62AB760" w:tentative="1">
      <w:start w:val="1"/>
      <w:numFmt w:val="decimal"/>
      <w:lvlText w:val="%4."/>
      <w:lvlJc w:val="left"/>
      <w:pPr>
        <w:ind w:left="2880" w:hanging="360"/>
      </w:pPr>
    </w:lvl>
    <w:lvl w:ilvl="4" w:tplc="7916B954" w:tentative="1">
      <w:start w:val="1"/>
      <w:numFmt w:val="lowerLetter"/>
      <w:lvlText w:val="%5."/>
      <w:lvlJc w:val="left"/>
      <w:pPr>
        <w:ind w:left="3600" w:hanging="360"/>
      </w:pPr>
    </w:lvl>
    <w:lvl w:ilvl="5" w:tplc="8174D50A" w:tentative="1">
      <w:start w:val="1"/>
      <w:numFmt w:val="lowerRoman"/>
      <w:lvlText w:val="%6."/>
      <w:lvlJc w:val="right"/>
      <w:pPr>
        <w:ind w:left="4320" w:hanging="180"/>
      </w:pPr>
    </w:lvl>
    <w:lvl w:ilvl="6" w:tplc="6CC40C9A" w:tentative="1">
      <w:start w:val="1"/>
      <w:numFmt w:val="decimal"/>
      <w:lvlText w:val="%7."/>
      <w:lvlJc w:val="left"/>
      <w:pPr>
        <w:ind w:left="5040" w:hanging="360"/>
      </w:pPr>
    </w:lvl>
    <w:lvl w:ilvl="7" w:tplc="CBE6DC6A" w:tentative="1">
      <w:start w:val="1"/>
      <w:numFmt w:val="lowerLetter"/>
      <w:lvlText w:val="%8."/>
      <w:lvlJc w:val="left"/>
      <w:pPr>
        <w:ind w:left="5760" w:hanging="360"/>
      </w:pPr>
    </w:lvl>
    <w:lvl w:ilvl="8" w:tplc="6688E2A6" w:tentative="1">
      <w:start w:val="1"/>
      <w:numFmt w:val="lowerRoman"/>
      <w:lvlText w:val="%9."/>
      <w:lvlJc w:val="right"/>
      <w:pPr>
        <w:ind w:left="6480" w:hanging="180"/>
      </w:pPr>
    </w:lvl>
  </w:abstractNum>
  <w:abstractNum w:abstractNumId="34" w15:restartNumberingAfterBreak="0">
    <w:nsid w:val="7ACA58DF"/>
    <w:multiLevelType w:val="hybridMultilevel"/>
    <w:tmpl w:val="088C50B6"/>
    <w:lvl w:ilvl="0" w:tplc="85A209D8">
      <w:start w:val="1"/>
      <w:numFmt w:val="decimal"/>
      <w:lvlText w:val="%1."/>
      <w:lvlJc w:val="left"/>
      <w:pPr>
        <w:ind w:left="720" w:hanging="360"/>
      </w:pPr>
      <w:rPr>
        <w:rFonts w:asciiTheme="minorHAnsi" w:hAnsiTheme="minorHAnsi" w:cstheme="minorBidi" w:hint="default"/>
        <w:sz w:val="22"/>
      </w:rPr>
    </w:lvl>
    <w:lvl w:ilvl="1" w:tplc="0574ADF0" w:tentative="1">
      <w:start w:val="1"/>
      <w:numFmt w:val="lowerLetter"/>
      <w:lvlText w:val="%2."/>
      <w:lvlJc w:val="left"/>
      <w:pPr>
        <w:ind w:left="1440" w:hanging="360"/>
      </w:pPr>
    </w:lvl>
    <w:lvl w:ilvl="2" w:tplc="7B6A0514" w:tentative="1">
      <w:start w:val="1"/>
      <w:numFmt w:val="lowerRoman"/>
      <w:lvlText w:val="%3."/>
      <w:lvlJc w:val="right"/>
      <w:pPr>
        <w:ind w:left="2160" w:hanging="180"/>
      </w:pPr>
    </w:lvl>
    <w:lvl w:ilvl="3" w:tplc="1F28B4EC" w:tentative="1">
      <w:start w:val="1"/>
      <w:numFmt w:val="decimal"/>
      <w:lvlText w:val="%4."/>
      <w:lvlJc w:val="left"/>
      <w:pPr>
        <w:ind w:left="2880" w:hanging="360"/>
      </w:pPr>
    </w:lvl>
    <w:lvl w:ilvl="4" w:tplc="767CF958" w:tentative="1">
      <w:start w:val="1"/>
      <w:numFmt w:val="lowerLetter"/>
      <w:lvlText w:val="%5."/>
      <w:lvlJc w:val="left"/>
      <w:pPr>
        <w:ind w:left="3600" w:hanging="360"/>
      </w:pPr>
    </w:lvl>
    <w:lvl w:ilvl="5" w:tplc="2D709E36" w:tentative="1">
      <w:start w:val="1"/>
      <w:numFmt w:val="lowerRoman"/>
      <w:lvlText w:val="%6."/>
      <w:lvlJc w:val="right"/>
      <w:pPr>
        <w:ind w:left="4320" w:hanging="180"/>
      </w:pPr>
    </w:lvl>
    <w:lvl w:ilvl="6" w:tplc="FF52AC3C" w:tentative="1">
      <w:start w:val="1"/>
      <w:numFmt w:val="decimal"/>
      <w:lvlText w:val="%7."/>
      <w:lvlJc w:val="left"/>
      <w:pPr>
        <w:ind w:left="5040" w:hanging="360"/>
      </w:pPr>
    </w:lvl>
    <w:lvl w:ilvl="7" w:tplc="E4F2A7EE" w:tentative="1">
      <w:start w:val="1"/>
      <w:numFmt w:val="lowerLetter"/>
      <w:lvlText w:val="%8."/>
      <w:lvlJc w:val="left"/>
      <w:pPr>
        <w:ind w:left="5760" w:hanging="360"/>
      </w:pPr>
    </w:lvl>
    <w:lvl w:ilvl="8" w:tplc="F1BC7286" w:tentative="1">
      <w:start w:val="1"/>
      <w:numFmt w:val="lowerRoman"/>
      <w:lvlText w:val="%9."/>
      <w:lvlJc w:val="right"/>
      <w:pPr>
        <w:ind w:left="6480" w:hanging="180"/>
      </w:pPr>
    </w:lvl>
  </w:abstractNum>
  <w:abstractNum w:abstractNumId="35"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6"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5"/>
  </w:num>
  <w:num w:numId="2">
    <w:abstractNumId w:val="26"/>
  </w:num>
  <w:num w:numId="3">
    <w:abstractNumId w:val="13"/>
  </w:num>
  <w:num w:numId="4">
    <w:abstractNumId w:val="7"/>
  </w:num>
  <w:num w:numId="5">
    <w:abstractNumId w:val="25"/>
  </w:num>
  <w:num w:numId="6">
    <w:abstractNumId w:val="8"/>
  </w:num>
  <w:num w:numId="7">
    <w:abstractNumId w:val="10"/>
  </w:num>
  <w:num w:numId="8">
    <w:abstractNumId w:val="20"/>
  </w:num>
  <w:num w:numId="9">
    <w:abstractNumId w:val="36"/>
  </w:num>
  <w:num w:numId="10">
    <w:abstractNumId w:val="22"/>
  </w:num>
  <w:num w:numId="11">
    <w:abstractNumId w:val="21"/>
  </w:num>
  <w:num w:numId="12">
    <w:abstractNumId w:val="35"/>
  </w:num>
  <w:num w:numId="13">
    <w:abstractNumId w:val="9"/>
  </w:num>
  <w:num w:numId="14">
    <w:abstractNumId w:val="29"/>
  </w:num>
  <w:num w:numId="15">
    <w:abstractNumId w:val="34"/>
  </w:num>
  <w:num w:numId="16">
    <w:abstractNumId w:val="4"/>
  </w:num>
  <w:num w:numId="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12"/>
  </w:num>
  <w:num w:numId="20">
    <w:abstractNumId w:val="14"/>
  </w:num>
  <w:num w:numId="21">
    <w:abstractNumId w:val="31"/>
  </w:num>
  <w:num w:numId="22">
    <w:abstractNumId w:val="17"/>
  </w:num>
  <w:num w:numId="23">
    <w:abstractNumId w:val="3"/>
  </w:num>
  <w:num w:numId="24">
    <w:abstractNumId w:val="23"/>
  </w:num>
  <w:num w:numId="25">
    <w:abstractNumId w:val="19"/>
  </w:num>
  <w:num w:numId="26">
    <w:abstractNumId w:val="18"/>
  </w:num>
  <w:num w:numId="27">
    <w:abstractNumId w:val="30"/>
  </w:num>
  <w:num w:numId="28">
    <w:abstractNumId w:val="2"/>
  </w:num>
  <w:num w:numId="29">
    <w:abstractNumId w:val="32"/>
  </w:num>
  <w:num w:numId="30">
    <w:abstractNumId w:val="0"/>
  </w:num>
  <w:num w:numId="31">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32">
    <w:abstractNumId w:val="5"/>
  </w:num>
  <w:num w:numId="33">
    <w:abstractNumId w:val="16"/>
  </w:num>
  <w:num w:numId="34">
    <w:abstractNumId w:val="11"/>
  </w:num>
  <w:num w:numId="35">
    <w:abstractNumId w:val="1"/>
  </w:num>
  <w:num w:numId="36">
    <w:abstractNumId w:val="33"/>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55A2C"/>
    <w:rsid w:val="000653C3"/>
    <w:rsid w:val="00077D11"/>
    <w:rsid w:val="000900B5"/>
    <w:rsid w:val="000C0A5C"/>
    <w:rsid w:val="000C4550"/>
    <w:rsid w:val="00136B43"/>
    <w:rsid w:val="00146F0B"/>
    <w:rsid w:val="00184121"/>
    <w:rsid w:val="001A7FA8"/>
    <w:rsid w:val="001B078D"/>
    <w:rsid w:val="001F1827"/>
    <w:rsid w:val="002018DE"/>
    <w:rsid w:val="00216EC7"/>
    <w:rsid w:val="002416EB"/>
    <w:rsid w:val="00255A1A"/>
    <w:rsid w:val="002664EA"/>
    <w:rsid w:val="00271F2C"/>
    <w:rsid w:val="0029628C"/>
    <w:rsid w:val="002A7388"/>
    <w:rsid w:val="00303751"/>
    <w:rsid w:val="0033516E"/>
    <w:rsid w:val="00343DD9"/>
    <w:rsid w:val="00363423"/>
    <w:rsid w:val="00366D9A"/>
    <w:rsid w:val="00373A6A"/>
    <w:rsid w:val="003955F1"/>
    <w:rsid w:val="003C2C37"/>
    <w:rsid w:val="003D73FC"/>
    <w:rsid w:val="004136F5"/>
    <w:rsid w:val="00415403"/>
    <w:rsid w:val="00456306"/>
    <w:rsid w:val="004564E8"/>
    <w:rsid w:val="004A3933"/>
    <w:rsid w:val="004A3B3F"/>
    <w:rsid w:val="004C7A0B"/>
    <w:rsid w:val="004E3F05"/>
    <w:rsid w:val="00526504"/>
    <w:rsid w:val="00536B6E"/>
    <w:rsid w:val="005373B7"/>
    <w:rsid w:val="00541D6F"/>
    <w:rsid w:val="0057628A"/>
    <w:rsid w:val="005949A7"/>
    <w:rsid w:val="005A3CFE"/>
    <w:rsid w:val="005B72E0"/>
    <w:rsid w:val="00607D9E"/>
    <w:rsid w:val="006131F1"/>
    <w:rsid w:val="006204A8"/>
    <w:rsid w:val="00621C8F"/>
    <w:rsid w:val="00633D59"/>
    <w:rsid w:val="00637ECA"/>
    <w:rsid w:val="006630FD"/>
    <w:rsid w:val="006643D6"/>
    <w:rsid w:val="00696739"/>
    <w:rsid w:val="006A2985"/>
    <w:rsid w:val="006B19A0"/>
    <w:rsid w:val="006C2421"/>
    <w:rsid w:val="006F5F07"/>
    <w:rsid w:val="00715BDA"/>
    <w:rsid w:val="007173D1"/>
    <w:rsid w:val="0074268A"/>
    <w:rsid w:val="00756D94"/>
    <w:rsid w:val="007875DF"/>
    <w:rsid w:val="00795421"/>
    <w:rsid w:val="007A5870"/>
    <w:rsid w:val="007B3D85"/>
    <w:rsid w:val="007D26D3"/>
    <w:rsid w:val="007F1909"/>
    <w:rsid w:val="00831E7B"/>
    <w:rsid w:val="0084150D"/>
    <w:rsid w:val="008529C2"/>
    <w:rsid w:val="0086035C"/>
    <w:rsid w:val="00897D86"/>
    <w:rsid w:val="008B281B"/>
    <w:rsid w:val="008C284C"/>
    <w:rsid w:val="008E3672"/>
    <w:rsid w:val="009012A6"/>
    <w:rsid w:val="009069A5"/>
    <w:rsid w:val="0092552D"/>
    <w:rsid w:val="009C41FB"/>
    <w:rsid w:val="009D752D"/>
    <w:rsid w:val="009E5915"/>
    <w:rsid w:val="009F0C26"/>
    <w:rsid w:val="00A21E85"/>
    <w:rsid w:val="00A22C4D"/>
    <w:rsid w:val="00A27E84"/>
    <w:rsid w:val="00A478FB"/>
    <w:rsid w:val="00A47C64"/>
    <w:rsid w:val="00A538E4"/>
    <w:rsid w:val="00A675CC"/>
    <w:rsid w:val="00A67A9E"/>
    <w:rsid w:val="00A7149B"/>
    <w:rsid w:val="00A948A7"/>
    <w:rsid w:val="00AB06EA"/>
    <w:rsid w:val="00AB773A"/>
    <w:rsid w:val="00AD1354"/>
    <w:rsid w:val="00AD3A6B"/>
    <w:rsid w:val="00AF133D"/>
    <w:rsid w:val="00B047D8"/>
    <w:rsid w:val="00B17439"/>
    <w:rsid w:val="00B8169A"/>
    <w:rsid w:val="00BA446A"/>
    <w:rsid w:val="00BA7A58"/>
    <w:rsid w:val="00BC2353"/>
    <w:rsid w:val="00BC6CF6"/>
    <w:rsid w:val="00BD2F51"/>
    <w:rsid w:val="00C0245D"/>
    <w:rsid w:val="00C45EE3"/>
    <w:rsid w:val="00C52F44"/>
    <w:rsid w:val="00C915C2"/>
    <w:rsid w:val="00CB0ED5"/>
    <w:rsid w:val="00CB363F"/>
    <w:rsid w:val="00CF2A44"/>
    <w:rsid w:val="00D00B00"/>
    <w:rsid w:val="00D11F02"/>
    <w:rsid w:val="00D13875"/>
    <w:rsid w:val="00D237B8"/>
    <w:rsid w:val="00D65E46"/>
    <w:rsid w:val="00D80EBB"/>
    <w:rsid w:val="00D82A55"/>
    <w:rsid w:val="00D83F5C"/>
    <w:rsid w:val="00D86E84"/>
    <w:rsid w:val="00D94061"/>
    <w:rsid w:val="00DA121B"/>
    <w:rsid w:val="00DC29FD"/>
    <w:rsid w:val="00E1708C"/>
    <w:rsid w:val="00E23113"/>
    <w:rsid w:val="00E43FD2"/>
    <w:rsid w:val="00E44F53"/>
    <w:rsid w:val="00E525AA"/>
    <w:rsid w:val="00E8086F"/>
    <w:rsid w:val="00E97498"/>
    <w:rsid w:val="00EB33ED"/>
    <w:rsid w:val="00EC1152"/>
    <w:rsid w:val="00EC60AA"/>
    <w:rsid w:val="00ED05FB"/>
    <w:rsid w:val="00F20A65"/>
    <w:rsid w:val="00F41A5B"/>
    <w:rsid w:val="00F71D1C"/>
    <w:rsid w:val="00F87B81"/>
    <w:rsid w:val="00FA1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character" w:customStyle="1" w:styleId="a-size-medium">
    <w:name w:val="a-size-medium"/>
    <w:basedOn w:val="DefaultParagraphFont"/>
    <w:rsid w:val="00CB363F"/>
  </w:style>
  <w:style w:type="character" w:customStyle="1" w:styleId="a-list-item">
    <w:name w:val="a-list-item"/>
    <w:basedOn w:val="DefaultParagraphFont"/>
    <w:rsid w:val="005949A7"/>
  </w:style>
  <w:style w:type="table" w:styleId="TableGrid">
    <w:name w:val="Table Grid"/>
    <w:basedOn w:val="TableNormal"/>
    <w:uiPriority w:val="59"/>
    <w:rsid w:val="00594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DefaultParagraphFont"/>
    <w:rsid w:val="00AB06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682C6-E1CB-4694-962E-B0BF1610E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7</Pages>
  <Words>2116</Words>
  <Characters>12065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18</cp:revision>
  <cp:lastPrinted>2017-10-27T10:22:00Z</cp:lastPrinted>
  <dcterms:created xsi:type="dcterms:W3CDTF">2018-06-09T12:43:00Z</dcterms:created>
  <dcterms:modified xsi:type="dcterms:W3CDTF">2018-06-14T20:26:00Z</dcterms:modified>
</cp:coreProperties>
</file>